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7" w:line="219" w:lineRule="auto"/>
        <w:jc w:val="both"/>
        <w:rPr>
          <w:rFonts w:hint="eastAsia" w:ascii="Arial" w:eastAsia="宋体"/>
          <w:w w:val="35"/>
          <w:sz w:val="21"/>
          <w:lang w:eastAsia="zh-CN"/>
        </w:rPr>
      </w:pPr>
      <w:bookmarkStart w:id="0" w:name="_GoBack"/>
      <w:bookmarkEnd w:id="0"/>
      <w:r>
        <w:rPr>
          <w:rFonts w:hint="eastAsia" w:ascii="宋体" w:hAnsi="宋体" w:eastAsia="宋体" w:cs="宋体"/>
          <w:b/>
          <w:bCs/>
          <w:color w:val="EE0F00"/>
          <w:spacing w:val="-50"/>
          <w:w w:val="35"/>
          <w:sz w:val="122"/>
          <w:szCs w:val="122"/>
          <w:lang w:eastAsia="zh-CN"/>
        </w:rPr>
        <w:t>章贡区</w:t>
      </w:r>
      <w:r>
        <w:rPr>
          <w:rFonts w:ascii="宋体" w:hAnsi="宋体" w:eastAsia="宋体" w:cs="宋体"/>
          <w:b/>
          <w:bCs/>
          <w:color w:val="EE0F00"/>
          <w:spacing w:val="-50"/>
          <w:w w:val="35"/>
          <w:sz w:val="122"/>
          <w:szCs w:val="122"/>
        </w:rPr>
        <w:t>农村</w:t>
      </w:r>
      <w:r>
        <w:rPr>
          <w:rFonts w:hint="eastAsia" w:ascii="宋体" w:hAnsi="宋体" w:eastAsia="宋体" w:cs="宋体"/>
          <w:b/>
          <w:bCs/>
          <w:color w:val="EE0F00"/>
          <w:spacing w:val="-50"/>
          <w:w w:val="35"/>
          <w:sz w:val="122"/>
          <w:szCs w:val="122"/>
          <w:lang w:eastAsia="zh-CN"/>
        </w:rPr>
        <w:t>宅基地改革试点和规范管理</w:t>
      </w:r>
      <w:r>
        <w:rPr>
          <w:rFonts w:ascii="宋体" w:hAnsi="宋体" w:eastAsia="宋体" w:cs="宋体"/>
          <w:b/>
          <w:bCs/>
          <w:color w:val="EE0F00"/>
          <w:spacing w:val="-50"/>
          <w:w w:val="35"/>
          <w:sz w:val="122"/>
          <w:szCs w:val="122"/>
        </w:rPr>
        <w:t>工作</w:t>
      </w:r>
      <w:r>
        <w:rPr>
          <w:rFonts w:hint="eastAsia" w:ascii="宋体" w:hAnsi="宋体" w:eastAsia="宋体" w:cs="宋体"/>
          <w:b/>
          <w:bCs/>
          <w:color w:val="EE0F00"/>
          <w:spacing w:val="-50"/>
          <w:w w:val="35"/>
          <w:sz w:val="122"/>
          <w:szCs w:val="122"/>
          <w:lang w:eastAsia="zh-CN"/>
        </w:rPr>
        <w:t>领导小组办公室</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tabs>
          <w:tab w:val="left" w:pos="3519"/>
        </w:tabs>
        <w:spacing w:line="267" w:lineRule="auto"/>
        <w:ind w:firstLine="2926" w:firstLineChars="1100"/>
        <w:rPr>
          <w:rFonts w:hint="default" w:ascii="Arial" w:eastAsia="宋体"/>
          <w:sz w:val="21"/>
          <w:lang w:val="en-US" w:eastAsia="zh-CN"/>
        </w:rPr>
      </w:pPr>
      <w:r>
        <w:rPr>
          <w:rFonts w:hint="eastAsia" w:ascii="仿宋_GB2312" w:hAnsi="仿宋_GB2312" w:eastAsia="仿宋_GB2312" w:cs="仿宋_GB2312"/>
          <w:spacing w:val="-27"/>
          <w:sz w:val="32"/>
          <w:szCs w:val="32"/>
          <w:lang w:eastAsia="zh-CN"/>
        </w:rPr>
        <w:t>章宅改办</w:t>
      </w:r>
      <w:r>
        <w:rPr>
          <w:rFonts w:hint="eastAsia" w:ascii="仿宋_GB2312" w:hAnsi="仿宋_GB2312" w:eastAsia="仿宋_GB2312" w:cs="仿宋_GB2312"/>
          <w:spacing w:val="-27"/>
          <w:sz w:val="32"/>
          <w:szCs w:val="32"/>
        </w:rPr>
        <w:t>字〔2023〕1号</w:t>
      </w:r>
    </w:p>
    <w:p>
      <w:pPr>
        <w:spacing w:line="267" w:lineRule="auto"/>
        <w:rPr>
          <w:rFonts w:ascii="Arial"/>
          <w:sz w:val="21"/>
        </w:rPr>
      </w:pPr>
      <w:r>
        <w:drawing>
          <wp:inline distT="0" distB="0" distL="0" distR="0">
            <wp:extent cx="5771515" cy="37465"/>
            <wp:effectExtent l="0" t="0" r="635" b="63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5772138" cy="38024"/>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876" w:firstLineChars="200"/>
        <w:jc w:val="both"/>
        <w:textAlignment w:val="baseline"/>
        <w:rPr>
          <w:rFonts w:hint="eastAsia" w:ascii="方正小标宋简体" w:hAnsi="方正小标宋简体" w:eastAsia="方正小标宋简体" w:cs="方正小标宋简体"/>
          <w:spacing w:val="-1"/>
          <w:sz w:val="44"/>
          <w:szCs w:val="44"/>
          <w:lang w:val="en-US" w:eastAsia="zh-CN"/>
        </w:rPr>
      </w:pPr>
      <w:r>
        <w:rPr>
          <w:rFonts w:hint="eastAsia" w:ascii="方正小标宋简体" w:hAnsi="方正小标宋简体" w:eastAsia="方正小标宋简体" w:cs="方正小标宋简体"/>
          <w:spacing w:val="-1"/>
          <w:sz w:val="44"/>
          <w:szCs w:val="4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spacing w:val="0"/>
          <w:kern w:val="21"/>
          <w:position w:val="0"/>
          <w:sz w:val="44"/>
          <w:szCs w:val="44"/>
        </w:rPr>
      </w:pPr>
      <w:r>
        <w:rPr>
          <w:rFonts w:hint="eastAsia" w:ascii="方正小标宋简体" w:hAnsi="方正小标宋简体" w:eastAsia="方正小标宋简体" w:cs="方正小标宋简体"/>
          <w:spacing w:val="-1"/>
          <w:sz w:val="44"/>
          <w:szCs w:val="44"/>
          <w:lang w:eastAsia="zh-CN"/>
        </w:rPr>
        <w:t>章贡区</w:t>
      </w:r>
      <w:r>
        <w:rPr>
          <w:rFonts w:hint="eastAsia" w:ascii="方正小标宋简体" w:hAnsi="方正小标宋简体" w:eastAsia="方正小标宋简体" w:cs="方正小标宋简体"/>
          <w:spacing w:val="-1"/>
          <w:sz w:val="44"/>
          <w:szCs w:val="44"/>
        </w:rPr>
        <w:t>2023年</w:t>
      </w:r>
      <w:r>
        <w:rPr>
          <w:rFonts w:hint="eastAsia" w:ascii="方正小标宋简体" w:hAnsi="方正小标宋简体" w:eastAsia="方正小标宋简体" w:cs="方正小标宋简体"/>
          <w:spacing w:val="0"/>
          <w:kern w:val="21"/>
          <w:position w:val="0"/>
          <w:sz w:val="44"/>
          <w:szCs w:val="44"/>
        </w:rPr>
        <w:t>农村宅基地制度改革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spacing w:val="0"/>
          <w:kern w:val="21"/>
          <w:position w:val="0"/>
          <w:sz w:val="44"/>
          <w:szCs w:val="44"/>
        </w:rPr>
      </w:pPr>
      <w:r>
        <w:rPr>
          <w:rFonts w:hint="eastAsia" w:ascii="方正小标宋简体" w:hAnsi="方正小标宋简体" w:eastAsia="方正小标宋简体" w:cs="方正小标宋简体"/>
          <w:spacing w:val="0"/>
          <w:kern w:val="21"/>
          <w:position w:val="0"/>
          <w:sz w:val="44"/>
          <w:szCs w:val="44"/>
        </w:rPr>
        <w:t>试点和规范管理工作要点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hint="default" w:ascii="Arial" w:eastAsia="宋体"/>
          <w:spacing w:val="0"/>
          <w:kern w:val="21"/>
          <w:position w:val="0"/>
          <w:sz w:val="28"/>
          <w:szCs w:val="28"/>
          <w:lang w:val="en-US" w:eastAsia="zh-CN"/>
        </w:rPr>
      </w:pPr>
      <w:r>
        <w:rPr>
          <w:rFonts w:hint="eastAsia" w:eastAsia="宋体"/>
          <w:spacing w:val="0"/>
          <w:kern w:val="21"/>
          <w:position w:val="0"/>
          <w:sz w:val="21"/>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kern w:val="21"/>
          <w:position w:val="0"/>
          <w:sz w:val="32"/>
          <w:szCs w:val="32"/>
        </w:rPr>
      </w:pPr>
      <w:r>
        <w:rPr>
          <w:rFonts w:hint="eastAsia" w:ascii="仿宋_GB2312" w:hAnsi="仿宋_GB2312" w:eastAsia="仿宋_GB2312" w:cs="仿宋_GB2312"/>
          <w:spacing w:val="0"/>
          <w:kern w:val="21"/>
          <w:position w:val="0"/>
          <w:sz w:val="32"/>
          <w:szCs w:val="32"/>
        </w:rPr>
        <w:t>2023年是全面贯彻落实党的二十大精神的开局之年，是全省农村宅基地制度改革试点和规范管理深化年。</w:t>
      </w:r>
      <w:r>
        <w:rPr>
          <w:rFonts w:hint="eastAsia" w:ascii="仿宋_GB2312" w:hAnsi="仿宋_GB2312" w:eastAsia="仿宋_GB2312" w:cs="仿宋_GB2312"/>
          <w:spacing w:val="0"/>
          <w:kern w:val="21"/>
          <w:position w:val="0"/>
          <w:sz w:val="32"/>
          <w:szCs w:val="32"/>
          <w:lang w:eastAsia="zh-CN"/>
        </w:rPr>
        <w:t>章贡区</w:t>
      </w:r>
      <w:r>
        <w:rPr>
          <w:rFonts w:hint="eastAsia" w:ascii="仿宋_GB2312" w:hAnsi="仿宋_GB2312" w:eastAsia="仿宋_GB2312" w:cs="仿宋_GB2312"/>
          <w:spacing w:val="0"/>
          <w:kern w:val="21"/>
          <w:position w:val="0"/>
          <w:sz w:val="32"/>
          <w:szCs w:val="32"/>
        </w:rPr>
        <w:t>农村宅基地制度改革试点和规范管理工作要紧紧围绕省、市决策部署，按照“强基础、严规范、分类推、建体系</w:t>
      </w:r>
      <w:r>
        <w:rPr>
          <w:rFonts w:hint="eastAsia" w:ascii="仿宋_GB2312" w:hAnsi="仿宋_GB2312" w:eastAsia="仿宋_GB2312" w:cs="仿宋_GB2312"/>
          <w:spacing w:val="0"/>
          <w:kern w:val="21"/>
          <w:position w:val="0"/>
          <w:sz w:val="32"/>
          <w:szCs w:val="32"/>
          <w:lang w:eastAsia="zh-CN"/>
        </w:rPr>
        <w:t>、</w:t>
      </w:r>
      <w:r>
        <w:rPr>
          <w:rFonts w:hint="eastAsia" w:ascii="仿宋_GB2312" w:hAnsi="仿宋_GB2312" w:eastAsia="仿宋_GB2312" w:cs="仿宋_GB2312"/>
          <w:spacing w:val="0"/>
          <w:kern w:val="21"/>
          <w:position w:val="0"/>
          <w:sz w:val="32"/>
          <w:szCs w:val="32"/>
        </w:rPr>
        <w:t>促改革、重保障”工作思路，围绕“4+2+N”工作内容持续稳步推进，努力打造宅改</w:t>
      </w:r>
      <w:r>
        <w:rPr>
          <w:rFonts w:hint="eastAsia" w:ascii="仿宋_GB2312" w:hAnsi="仿宋_GB2312" w:eastAsia="仿宋_GB2312" w:cs="仿宋_GB2312"/>
          <w:spacing w:val="0"/>
          <w:kern w:val="21"/>
          <w:position w:val="0"/>
          <w:sz w:val="32"/>
          <w:szCs w:val="32"/>
          <w:lang w:eastAsia="zh-CN"/>
        </w:rPr>
        <w:t>章贡</w:t>
      </w:r>
      <w:r>
        <w:rPr>
          <w:rFonts w:hint="eastAsia" w:ascii="仿宋_GB2312" w:hAnsi="仿宋_GB2312" w:eastAsia="仿宋_GB2312" w:cs="仿宋_GB2312"/>
          <w:spacing w:val="0"/>
          <w:kern w:val="21"/>
          <w:position w:val="0"/>
          <w:sz w:val="32"/>
          <w:szCs w:val="32"/>
        </w:rPr>
        <w:t>品牌。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ascii="黑体" w:hAnsi="黑体" w:eastAsia="黑体" w:cs="黑体"/>
          <w:spacing w:val="0"/>
          <w:kern w:val="21"/>
          <w:position w:val="0"/>
          <w:sz w:val="32"/>
          <w:szCs w:val="32"/>
        </w:rPr>
      </w:pPr>
      <w:r>
        <w:rPr>
          <w:rFonts w:ascii="黑体" w:hAnsi="黑体" w:eastAsia="黑体" w:cs="黑体"/>
          <w:spacing w:val="0"/>
          <w:kern w:val="21"/>
          <w:position w:val="0"/>
          <w:sz w:val="32"/>
          <w:szCs w:val="32"/>
        </w:rPr>
        <w:t>一、强基础，进一步筑牢宅改底盘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仿宋_GB2312" w:hAnsi="仿宋_GB2312" w:eastAsia="仿宋_GB2312" w:cs="仿宋_GB2312"/>
          <w:b w:val="0"/>
          <w:bCs w:val="0"/>
          <w:spacing w:val="0"/>
          <w:kern w:val="21"/>
          <w:position w:val="0"/>
          <w:sz w:val="31"/>
          <w:szCs w:val="31"/>
          <w14:textOutline w14:w="5793" w14:cap="sq" w14:cmpd="sng">
            <w14:solidFill>
              <w14:srgbClr w14:val="000000"/>
            </w14:solidFill>
            <w14:prstDash w14:val="solid"/>
            <w14:bevel/>
          </w14:textOutline>
        </w:rPr>
        <w:t>1.扎实开展调查摸底。</w:t>
      </w:r>
      <w:r>
        <w:rPr>
          <w:rFonts w:hint="eastAsia" w:ascii="仿宋_GB2312" w:hAnsi="仿宋_GB2312" w:eastAsia="仿宋_GB2312" w:cs="仿宋_GB2312"/>
          <w:spacing w:val="0"/>
          <w:kern w:val="21"/>
          <w:position w:val="0"/>
          <w:sz w:val="32"/>
          <w:szCs w:val="32"/>
          <w:lang w:eastAsia="zh-CN"/>
        </w:rPr>
        <w:t>区统一组织第三方、镇村配合，</w:t>
      </w:r>
      <w:r>
        <w:rPr>
          <w:rFonts w:hint="eastAsia" w:ascii="仿宋_GB2312" w:hAnsi="仿宋_GB2312" w:eastAsia="仿宋_GB2312" w:cs="仿宋_GB2312"/>
          <w:spacing w:val="0"/>
          <w:kern w:val="21"/>
          <w:position w:val="0"/>
          <w:sz w:val="32"/>
          <w:szCs w:val="32"/>
        </w:rPr>
        <w:t>采取遥感、测绘、入户调查等方式</w:t>
      </w:r>
      <w:r>
        <w:rPr>
          <w:rFonts w:hint="eastAsia" w:ascii="仿宋_GB2312" w:hAnsi="仿宋_GB2312" w:eastAsia="仿宋_GB2312" w:cs="仿宋_GB2312"/>
          <w:spacing w:val="0"/>
          <w:kern w:val="21"/>
          <w:position w:val="0"/>
          <w:sz w:val="32"/>
          <w:szCs w:val="32"/>
          <w:lang w:eastAsia="zh-CN"/>
        </w:rPr>
        <w:t>，</w:t>
      </w:r>
      <w:r>
        <w:rPr>
          <w:rFonts w:hint="eastAsia" w:ascii="仿宋_GB2312" w:hAnsi="仿宋_GB2312" w:eastAsia="仿宋_GB2312" w:cs="仿宋_GB2312"/>
          <w:spacing w:val="0"/>
          <w:kern w:val="21"/>
          <w:position w:val="0"/>
          <w:sz w:val="32"/>
          <w:szCs w:val="32"/>
        </w:rPr>
        <w:t>有针对性开展宅基地补充调查和验证调查，建立全</w:t>
      </w:r>
      <w:r>
        <w:rPr>
          <w:rFonts w:hint="eastAsia" w:ascii="仿宋_GB2312" w:hAnsi="仿宋_GB2312" w:eastAsia="仿宋_GB2312" w:cs="仿宋_GB2312"/>
          <w:spacing w:val="0"/>
          <w:kern w:val="21"/>
          <w:position w:val="0"/>
          <w:sz w:val="32"/>
          <w:szCs w:val="32"/>
          <w:lang w:eastAsia="zh-CN"/>
        </w:rPr>
        <w:t>区</w:t>
      </w:r>
      <w:r>
        <w:rPr>
          <w:rFonts w:hint="eastAsia" w:ascii="仿宋_GB2312" w:hAnsi="仿宋_GB2312" w:eastAsia="仿宋_GB2312" w:cs="仿宋_GB2312"/>
          <w:spacing w:val="0"/>
          <w:kern w:val="21"/>
          <w:position w:val="0"/>
          <w:sz w:val="32"/>
          <w:szCs w:val="32"/>
        </w:rPr>
        <w:t>农村宅基</w:t>
      </w:r>
      <w:r>
        <w:rPr>
          <w:rFonts w:ascii="仿宋" w:hAnsi="仿宋" w:eastAsia="仿宋" w:cs="仿宋"/>
          <w:spacing w:val="0"/>
          <w:kern w:val="21"/>
          <w:position w:val="0"/>
          <w:sz w:val="31"/>
          <w:szCs w:val="31"/>
        </w:rPr>
        <w:t>地数据库，编制宅基地数据台账和利用现状图件，形成宅基地调查成果</w:t>
      </w:r>
      <w:r>
        <w:rPr>
          <w:rFonts w:hint="eastAsia" w:ascii="仿宋" w:hAnsi="仿宋" w:eastAsia="仿宋" w:cs="仿宋"/>
          <w:spacing w:val="0"/>
          <w:kern w:val="21"/>
          <w:position w:val="0"/>
          <w:sz w:val="31"/>
          <w:szCs w:val="31"/>
          <w:lang w:eastAsia="zh-CN"/>
        </w:rPr>
        <w:t>。争取在</w:t>
      </w:r>
      <w:r>
        <w:rPr>
          <w:rFonts w:ascii="宋体" w:hAnsi="宋体" w:eastAsia="宋体" w:cs="宋体"/>
          <w:spacing w:val="0"/>
          <w:kern w:val="21"/>
          <w:position w:val="0"/>
          <w:sz w:val="31"/>
          <w:szCs w:val="31"/>
        </w:rPr>
        <w:t>2023</w:t>
      </w:r>
      <w:r>
        <w:rPr>
          <w:rFonts w:ascii="仿宋" w:hAnsi="仿宋" w:eastAsia="仿宋" w:cs="仿宋"/>
          <w:spacing w:val="0"/>
          <w:kern w:val="21"/>
          <w:position w:val="0"/>
          <w:sz w:val="31"/>
          <w:szCs w:val="31"/>
        </w:rPr>
        <w:t>年底前</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完成数据库建立、历史遗留问题摸排等工作。各</w:t>
      </w:r>
      <w:r>
        <w:rPr>
          <w:rFonts w:hint="eastAsia" w:ascii="仿宋" w:hAnsi="仿宋" w:eastAsia="仿宋" w:cs="仿宋"/>
          <w:spacing w:val="0"/>
          <w:kern w:val="21"/>
          <w:position w:val="0"/>
          <w:sz w:val="31"/>
          <w:szCs w:val="31"/>
          <w:lang w:eastAsia="zh-CN"/>
        </w:rPr>
        <w:t>镇</w:t>
      </w:r>
      <w:r>
        <w:rPr>
          <w:rFonts w:ascii="仿宋" w:hAnsi="仿宋" w:eastAsia="仿宋" w:cs="仿宋"/>
          <w:spacing w:val="0"/>
          <w:kern w:val="21"/>
          <w:position w:val="0"/>
          <w:sz w:val="31"/>
          <w:szCs w:val="31"/>
        </w:rPr>
        <w:t>要按照时间节点要求完成各项调查任务，并报送相关材料 (含电子光盘或移动储存介质)。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仿宋_GB2312" w:hAnsi="仿宋_GB2312" w:eastAsia="仿宋_GB2312" w:cs="仿宋_GB2312"/>
          <w:b w:val="0"/>
          <w:bCs w:val="0"/>
          <w:spacing w:val="0"/>
          <w:kern w:val="21"/>
          <w:position w:val="0"/>
          <w:sz w:val="31"/>
          <w:szCs w:val="31"/>
          <w14:textOutline w14:w="5793" w14:cap="sq" w14:cmpd="sng">
            <w14:solidFill>
              <w14:srgbClr w14:val="000000"/>
            </w14:solidFill>
            <w14:prstDash w14:val="solid"/>
            <w14:bevel/>
          </w14:textOutline>
        </w:rPr>
        <w:t>2.妥善处理历史遗留问题。</w:t>
      </w:r>
      <w:r>
        <w:rPr>
          <w:rFonts w:ascii="仿宋" w:hAnsi="仿宋" w:eastAsia="仿宋" w:cs="仿宋"/>
          <w:spacing w:val="0"/>
          <w:kern w:val="21"/>
          <w:position w:val="0"/>
          <w:sz w:val="31"/>
          <w:szCs w:val="31"/>
        </w:rPr>
        <w:t>结合宅基地数据库建设，进一步摸清各种原因形成的</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一户多宅”</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宅基地面积超标</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非集体经济组织成员占用宅基地、以及违法违规占用建房等历史遗留问题，分级、分类逐一建立问题台账。结合宅改试点工作，研究制定符合</w:t>
      </w:r>
      <w:r>
        <w:rPr>
          <w:rFonts w:hint="eastAsia" w:ascii="仿宋" w:hAnsi="仿宋" w:eastAsia="仿宋" w:cs="仿宋"/>
          <w:spacing w:val="0"/>
          <w:kern w:val="21"/>
          <w:position w:val="0"/>
          <w:sz w:val="31"/>
          <w:szCs w:val="31"/>
          <w:lang w:eastAsia="zh-CN"/>
        </w:rPr>
        <w:t>我区</w:t>
      </w:r>
      <w:r>
        <w:rPr>
          <w:rFonts w:ascii="仿宋" w:hAnsi="仿宋" w:eastAsia="仿宋" w:cs="仿宋"/>
          <w:spacing w:val="0"/>
          <w:kern w:val="21"/>
          <w:position w:val="0"/>
          <w:sz w:val="31"/>
          <w:szCs w:val="31"/>
        </w:rPr>
        <w:t>实际的历史遗留问题处置办法，稳妥、有序处置各类历史遗留问题，注重防范风险。巩固全</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高铁、高速、国省道沿线农房突出问题整治成果，启动</w:t>
      </w:r>
      <w:r>
        <w:rPr>
          <w:rFonts w:hint="eastAsia" w:ascii="仿宋" w:hAnsi="仿宋" w:eastAsia="仿宋" w:cs="仿宋"/>
          <w:spacing w:val="0"/>
          <w:kern w:val="21"/>
          <w:position w:val="0"/>
          <w:sz w:val="31"/>
          <w:szCs w:val="31"/>
          <w:lang w:eastAsia="zh-CN"/>
        </w:rPr>
        <w:t>中心</w:t>
      </w:r>
      <w:r>
        <w:rPr>
          <w:rFonts w:ascii="仿宋" w:hAnsi="仿宋" w:eastAsia="仿宋" w:cs="仿宋"/>
          <w:spacing w:val="0"/>
          <w:kern w:val="21"/>
          <w:position w:val="0"/>
          <w:sz w:val="31"/>
          <w:szCs w:val="31"/>
        </w:rPr>
        <w:t>城</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至圩镇道路、旅游路、产业路等重要干道沿线和</w:t>
      </w:r>
      <w:r>
        <w:rPr>
          <w:rFonts w:hint="eastAsia" w:ascii="仿宋" w:hAnsi="仿宋" w:eastAsia="仿宋" w:cs="仿宋"/>
          <w:spacing w:val="0"/>
          <w:kern w:val="21"/>
          <w:position w:val="0"/>
          <w:sz w:val="31"/>
          <w:szCs w:val="31"/>
          <w:lang w:val="en-US" w:eastAsia="zh-CN"/>
        </w:rPr>
        <w:t>19</w:t>
      </w:r>
      <w:r>
        <w:rPr>
          <w:rFonts w:ascii="仿宋" w:hAnsi="仿宋" w:eastAsia="仿宋" w:cs="仿宋"/>
          <w:spacing w:val="0"/>
          <w:kern w:val="21"/>
          <w:position w:val="0"/>
          <w:sz w:val="31"/>
          <w:szCs w:val="31"/>
        </w:rPr>
        <w:t>个乡村振兴示范村农房突出问题整治，逐步消灭“赤膊房”“空心房”等问题存量，提升沿线乡村建筑风貌。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仿宋_GB2312" w:hAnsi="仿宋_GB2312" w:eastAsia="仿宋_GB2312" w:cs="仿宋_GB2312"/>
          <w:b w:val="0"/>
          <w:bCs w:val="0"/>
          <w:spacing w:val="0"/>
          <w:kern w:val="21"/>
          <w:position w:val="0"/>
          <w:sz w:val="31"/>
          <w:szCs w:val="31"/>
          <w14:textOutline w14:w="5793" w14:cap="sq" w14:cmpd="sng">
            <w14:solidFill>
              <w14:srgbClr w14:val="000000"/>
            </w14:solidFill>
            <w14:prstDash w14:val="solid"/>
            <w14:bevel/>
          </w14:textOutline>
        </w:rPr>
        <w:t>3.因地制宜编制村庄规划。</w:t>
      </w:r>
      <w:r>
        <w:rPr>
          <w:rFonts w:ascii="仿宋" w:hAnsi="仿宋" w:eastAsia="仿宋" w:cs="仿宋"/>
          <w:spacing w:val="0"/>
          <w:kern w:val="21"/>
          <w:position w:val="0"/>
          <w:sz w:val="31"/>
          <w:szCs w:val="31"/>
        </w:rPr>
        <w:t>用好已编村庄规划，按需确定新编村庄规划，推行通则式村庄规划。常态化管控和营造赣南乡村建筑风貌，进一步传承运用好赣南客家传统建筑特色元素，强化乡村整体特色空间营造。着力提升村庄规划内容的实用性和操作性，</w:t>
      </w:r>
      <w:r>
        <w:rPr>
          <w:rFonts w:hint="eastAsia" w:ascii="仿宋" w:hAnsi="仿宋" w:eastAsia="仿宋" w:cs="仿宋"/>
          <w:spacing w:val="0"/>
          <w:kern w:val="21"/>
          <w:position w:val="0"/>
          <w:sz w:val="31"/>
          <w:szCs w:val="31"/>
          <w:lang w:eastAsia="zh-CN"/>
        </w:rPr>
        <w:t>合理</w:t>
      </w:r>
      <w:r>
        <w:rPr>
          <w:rFonts w:ascii="仿宋" w:hAnsi="仿宋" w:eastAsia="仿宋" w:cs="仿宋"/>
          <w:spacing w:val="0"/>
          <w:kern w:val="21"/>
          <w:position w:val="0"/>
          <w:sz w:val="31"/>
          <w:szCs w:val="31"/>
        </w:rPr>
        <w:t>满足农户建房合理用地需求，增强村庄规划的约束力。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仿宋_GB2312" w:hAnsi="仿宋_GB2312" w:eastAsia="仿宋_GB2312" w:cs="仿宋_GB2312"/>
          <w:b w:val="0"/>
          <w:bCs w:val="0"/>
          <w:spacing w:val="0"/>
          <w:kern w:val="21"/>
          <w:position w:val="0"/>
          <w:sz w:val="31"/>
          <w:szCs w:val="31"/>
          <w14:textOutline w14:w="5793" w14:cap="sq" w14:cmpd="sng">
            <w14:solidFill>
              <w14:srgbClr w14:val="000000"/>
            </w14:solidFill>
            <w14:prstDash w14:val="solid"/>
            <w14:bevel/>
          </w14:textOutline>
        </w:rPr>
        <w:t>4.推进农村房地一体确权发证。</w:t>
      </w:r>
      <w:r>
        <w:rPr>
          <w:rFonts w:ascii="仿宋" w:hAnsi="仿宋" w:eastAsia="仿宋" w:cs="仿宋"/>
          <w:spacing w:val="0"/>
          <w:kern w:val="21"/>
          <w:position w:val="0"/>
          <w:sz w:val="31"/>
          <w:szCs w:val="31"/>
        </w:rPr>
        <w:t>巩固确权发证成果</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完善工作台账，建立健全农村房地一体日常登记工作制度</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做到“核实一宗、登记一宗、发证一宗”确保能发尽发</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应发尽发。严禁证书滞留在镇、村委</w:t>
      </w:r>
      <w:r>
        <w:rPr>
          <w:rFonts w:hint="eastAsia" w:ascii="仿宋" w:hAnsi="仿宋" w:eastAsia="仿宋" w:cs="仿宋"/>
          <w:spacing w:val="0"/>
          <w:kern w:val="21"/>
          <w:position w:val="0"/>
          <w:sz w:val="31"/>
          <w:szCs w:val="31"/>
          <w:lang w:eastAsia="zh-CN"/>
        </w:rPr>
        <w:t>两级</w:t>
      </w:r>
      <w:r>
        <w:rPr>
          <w:rFonts w:ascii="仿宋" w:hAnsi="仿宋" w:eastAsia="仿宋" w:cs="仿宋"/>
          <w:spacing w:val="0"/>
          <w:kern w:val="21"/>
          <w:position w:val="0"/>
          <w:sz w:val="31"/>
          <w:szCs w:val="31"/>
        </w:rPr>
        <w:t>，严禁通过证书发放进行搭车收费</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对纳入农村乱占用耕地建房住宅类房屋专项整治试点问题台账的房屋及用地，做好问题处置与登记工作衔接，根据处理结果依法及时办理登记。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黑体" w:hAnsi="黑体" w:eastAsia="黑体" w:cs="黑体"/>
          <w:spacing w:val="0"/>
          <w:kern w:val="21"/>
          <w:position w:val="0"/>
          <w:sz w:val="31"/>
          <w:szCs w:val="31"/>
        </w:rPr>
      </w:pPr>
      <w:r>
        <w:rPr>
          <w:rFonts w:ascii="黑体" w:hAnsi="黑体" w:eastAsia="黑体" w:cs="黑体"/>
          <w:spacing w:val="0"/>
          <w:kern w:val="21"/>
          <w:position w:val="0"/>
          <w:sz w:val="31"/>
          <w:szCs w:val="31"/>
        </w:rPr>
        <w:t>二、严规范，持续强化宅基地审批监管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5.</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完善镇宅基地联审联办窗口。</w:t>
      </w:r>
      <w:r>
        <w:rPr>
          <w:rFonts w:hint="eastAsia" w:ascii="仿宋" w:hAnsi="仿宋" w:eastAsia="仿宋" w:cs="仿宋"/>
          <w:color w:val="auto"/>
          <w:spacing w:val="0"/>
          <w:kern w:val="21"/>
          <w:position w:val="0"/>
          <w:sz w:val="31"/>
          <w:szCs w:val="31"/>
          <w:lang w:eastAsia="zh-CN"/>
        </w:rPr>
        <w:t>水西镇、沙石镇、沙河镇</w:t>
      </w:r>
      <w:r>
        <w:rPr>
          <w:rFonts w:hint="eastAsia" w:ascii="仿宋" w:hAnsi="仿宋" w:eastAsia="仿宋" w:cs="仿宋"/>
          <w:spacing w:val="0"/>
          <w:kern w:val="21"/>
          <w:position w:val="0"/>
          <w:sz w:val="31"/>
          <w:szCs w:val="31"/>
          <w:lang w:eastAsia="zh-CN"/>
        </w:rPr>
        <w:t>镇</w:t>
      </w:r>
      <w:r>
        <w:rPr>
          <w:rFonts w:ascii="仿宋" w:hAnsi="仿宋" w:eastAsia="仿宋" w:cs="仿宋"/>
          <w:spacing w:val="0"/>
          <w:kern w:val="21"/>
          <w:position w:val="0"/>
          <w:sz w:val="31"/>
          <w:szCs w:val="31"/>
        </w:rPr>
        <w:t>要按照“</w:t>
      </w:r>
      <w:r>
        <w:rPr>
          <w:rFonts w:ascii="宋体" w:hAnsi="宋体" w:eastAsia="宋体" w:cs="宋体"/>
          <w:spacing w:val="0"/>
          <w:kern w:val="21"/>
          <w:position w:val="0"/>
          <w:sz w:val="31"/>
          <w:szCs w:val="31"/>
        </w:rPr>
        <w:t>6</w:t>
      </w:r>
      <w:r>
        <w:rPr>
          <w:rFonts w:ascii="仿宋" w:hAnsi="仿宋" w:eastAsia="仿宋" w:cs="仿宋"/>
          <w:spacing w:val="0"/>
          <w:kern w:val="21"/>
          <w:position w:val="0"/>
          <w:sz w:val="31"/>
          <w:szCs w:val="31"/>
        </w:rPr>
        <w:t>有标准”(有多部门联动的机构、有审批监管人员、有办公场所、有实用性村庄规划、有办事指南、有户型图和效果图) 全面建成“ 一门式”宅基地联审联办窗口</w:t>
      </w:r>
      <w:r>
        <w:rPr>
          <w:rFonts w:ascii="仿宋" w:hAnsi="仿宋" w:eastAsia="仿宋" w:cs="仿宋"/>
          <w:color w:val="auto"/>
          <w:spacing w:val="0"/>
          <w:kern w:val="21"/>
          <w:position w:val="0"/>
          <w:sz w:val="31"/>
          <w:szCs w:val="31"/>
        </w:rPr>
        <w:t>，</w:t>
      </w:r>
      <w:r>
        <w:rPr>
          <w:rFonts w:hint="eastAsia" w:ascii="仿宋" w:hAnsi="仿宋" w:eastAsia="仿宋" w:cs="仿宋"/>
          <w:color w:val="auto"/>
          <w:spacing w:val="0"/>
          <w:kern w:val="21"/>
          <w:position w:val="0"/>
          <w:sz w:val="31"/>
          <w:szCs w:val="31"/>
          <w:lang w:eastAsia="zh-CN"/>
        </w:rPr>
        <w:t>要</w:t>
      </w:r>
      <w:r>
        <w:rPr>
          <w:rFonts w:ascii="仿宋" w:hAnsi="仿宋" w:eastAsia="仿宋" w:cs="仿宋"/>
          <w:color w:val="auto"/>
          <w:spacing w:val="0"/>
          <w:kern w:val="21"/>
          <w:position w:val="0"/>
          <w:sz w:val="31"/>
          <w:szCs w:val="31"/>
        </w:rPr>
        <w:t>开展宅基地审批监管规范化、标准化建设</w:t>
      </w:r>
      <w:r>
        <w:rPr>
          <w:rFonts w:hint="eastAsia" w:ascii="仿宋" w:hAnsi="仿宋" w:eastAsia="仿宋" w:cs="仿宋"/>
          <w:color w:val="auto"/>
          <w:spacing w:val="0"/>
          <w:kern w:val="21"/>
          <w:position w:val="0"/>
          <w:sz w:val="31"/>
          <w:szCs w:val="31"/>
          <w:lang w:eastAsia="zh-CN"/>
        </w:rPr>
        <w:t>，</w:t>
      </w:r>
      <w:r>
        <w:rPr>
          <w:rFonts w:ascii="仿宋" w:hAnsi="仿宋" w:eastAsia="仿宋" w:cs="仿宋"/>
          <w:color w:val="auto"/>
          <w:spacing w:val="0"/>
          <w:kern w:val="21"/>
          <w:position w:val="0"/>
          <w:sz w:val="31"/>
          <w:szCs w:val="31"/>
        </w:rPr>
        <w:t>打造镇</w:t>
      </w:r>
      <w:r>
        <w:rPr>
          <w:rFonts w:hint="eastAsia" w:ascii="仿宋" w:hAnsi="仿宋" w:eastAsia="仿宋" w:cs="仿宋"/>
          <w:color w:val="auto"/>
          <w:spacing w:val="0"/>
          <w:kern w:val="21"/>
          <w:position w:val="0"/>
          <w:sz w:val="31"/>
          <w:szCs w:val="31"/>
          <w:lang w:eastAsia="zh-CN"/>
        </w:rPr>
        <w:t>级</w:t>
      </w:r>
      <w:r>
        <w:rPr>
          <w:rFonts w:ascii="仿宋" w:hAnsi="仿宋" w:eastAsia="仿宋" w:cs="仿宋"/>
          <w:color w:val="auto"/>
          <w:spacing w:val="0"/>
          <w:kern w:val="21"/>
          <w:position w:val="0"/>
          <w:sz w:val="31"/>
          <w:szCs w:val="31"/>
        </w:rPr>
        <w:t>联审联办示范窗口</w:t>
      </w:r>
      <w:r>
        <w:rPr>
          <w:rFonts w:hint="eastAsia" w:ascii="仿宋" w:hAnsi="仿宋" w:eastAsia="仿宋" w:cs="仿宋"/>
          <w:color w:val="auto"/>
          <w:spacing w:val="0"/>
          <w:kern w:val="21"/>
          <w:position w:val="0"/>
          <w:sz w:val="31"/>
          <w:szCs w:val="31"/>
          <w:lang w:eastAsia="zh-CN"/>
        </w:rPr>
        <w:t>。</w:t>
      </w:r>
      <w:r>
        <w:rPr>
          <w:rFonts w:ascii="仿宋" w:hAnsi="仿宋" w:eastAsia="仿宋" w:cs="仿宋"/>
          <w:spacing w:val="0"/>
          <w:kern w:val="21"/>
          <w:position w:val="0"/>
          <w:sz w:val="31"/>
          <w:szCs w:val="31"/>
        </w:rPr>
        <w:t>已建立镇宅基地联审联办窗口的，要进一步明确审批监管人员</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简化办事流程，细化办事指南(含宅基地具体审批流程)，提供好建房户型图和效果图；还未建立或未按要求建立镇宅基地联审联办窗口的，</w:t>
      </w:r>
      <w:r>
        <w:rPr>
          <w:rFonts w:hint="eastAsia" w:ascii="仿宋" w:hAnsi="仿宋" w:eastAsia="仿宋" w:cs="仿宋"/>
          <w:spacing w:val="0"/>
          <w:kern w:val="21"/>
          <w:position w:val="0"/>
          <w:sz w:val="31"/>
          <w:szCs w:val="31"/>
          <w:lang w:eastAsia="zh-CN"/>
        </w:rPr>
        <w:t>将其</w:t>
      </w:r>
      <w:r>
        <w:rPr>
          <w:rFonts w:ascii="仿宋" w:hAnsi="仿宋" w:eastAsia="仿宋" w:cs="仿宋"/>
          <w:spacing w:val="0"/>
          <w:kern w:val="21"/>
          <w:position w:val="0"/>
          <w:sz w:val="31"/>
          <w:szCs w:val="31"/>
        </w:rPr>
        <w:t>作为下一步宅改工作重点跟踪整改对象。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6.</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加强宅基地审批全流程监管。</w:t>
      </w:r>
      <w:r>
        <w:rPr>
          <w:rFonts w:ascii="仿宋" w:hAnsi="仿宋" w:eastAsia="仿宋" w:cs="仿宋"/>
          <w:spacing w:val="0"/>
          <w:kern w:val="21"/>
          <w:position w:val="0"/>
          <w:sz w:val="31"/>
          <w:szCs w:val="31"/>
        </w:rPr>
        <w:t>结合《赣州市农村住房建设管理条例》，进一步优化宅基地审批流程。严格落实落细农村建房建前、建中、建后全流程监管，做到 “五个严格”即严格“三到场一公示制度”，严格执行规划，严格农村建房全过程“质量、风格、安全”等监管，严格建房 “面积、层数、外观、户型”等要求，严格建房验收和发证。配齐配强执法队伍，开展联合执法、综合执法。强化农村建房村级协管员队伍建设，落实网格化管理。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7.</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统筹推进农村乱占耕地建房相关工作。</w:t>
      </w:r>
      <w:r>
        <w:rPr>
          <w:rFonts w:ascii="仿宋" w:hAnsi="仿宋" w:eastAsia="仿宋" w:cs="仿宋"/>
          <w:spacing w:val="0"/>
          <w:kern w:val="21"/>
          <w:position w:val="0"/>
          <w:sz w:val="31"/>
          <w:szCs w:val="31"/>
        </w:rPr>
        <w:t>严格落实农村乱占耕地建房“八不准”，以“零容忍”的态度坚决制止</w:t>
      </w:r>
      <w:r>
        <w:rPr>
          <w:rFonts w:ascii="宋体" w:hAnsi="宋体" w:eastAsia="宋体" w:cs="宋体"/>
          <w:spacing w:val="0"/>
          <w:kern w:val="21"/>
          <w:position w:val="0"/>
          <w:sz w:val="31"/>
          <w:szCs w:val="31"/>
        </w:rPr>
        <w:t>2020</w:t>
      </w:r>
      <w:r>
        <w:rPr>
          <w:rFonts w:ascii="仿宋" w:hAnsi="仿宋" w:eastAsia="仿宋" w:cs="仿宋"/>
          <w:spacing w:val="0"/>
          <w:kern w:val="21"/>
          <w:position w:val="0"/>
          <w:sz w:val="31"/>
          <w:szCs w:val="31"/>
        </w:rPr>
        <w:t>年</w:t>
      </w:r>
      <w:r>
        <w:rPr>
          <w:rFonts w:ascii="宋体" w:hAnsi="宋体" w:eastAsia="宋体" w:cs="宋体"/>
          <w:spacing w:val="0"/>
          <w:kern w:val="21"/>
          <w:position w:val="0"/>
          <w:sz w:val="31"/>
          <w:szCs w:val="31"/>
        </w:rPr>
        <w:t>7</w:t>
      </w:r>
      <w:r>
        <w:rPr>
          <w:rFonts w:ascii="仿宋" w:hAnsi="仿宋" w:eastAsia="仿宋" w:cs="仿宋"/>
          <w:spacing w:val="0"/>
          <w:kern w:val="21"/>
          <w:position w:val="0"/>
          <w:sz w:val="31"/>
          <w:szCs w:val="31"/>
        </w:rPr>
        <w:t xml:space="preserve">月 </w:t>
      </w:r>
      <w:r>
        <w:rPr>
          <w:rFonts w:ascii="宋体" w:hAnsi="宋体" w:eastAsia="宋体" w:cs="宋体"/>
          <w:spacing w:val="0"/>
          <w:kern w:val="21"/>
          <w:position w:val="0"/>
          <w:sz w:val="31"/>
          <w:szCs w:val="31"/>
        </w:rPr>
        <w:t xml:space="preserve">3 </w:t>
      </w:r>
      <w:r>
        <w:rPr>
          <w:rFonts w:ascii="仿宋" w:hAnsi="仿宋" w:eastAsia="仿宋" w:cs="仿宋"/>
          <w:spacing w:val="0"/>
          <w:kern w:val="21"/>
          <w:position w:val="0"/>
          <w:sz w:val="31"/>
          <w:szCs w:val="31"/>
        </w:rPr>
        <w:t>日以后新增乱占耕地建房违法行为，该拆除的要拆除，该没收的要没收，该复耕的要限期恢复耕种条件，该追究责任的要追究责任，做到 “早发现、早制止、严查处”。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ascii="Arial" w:hAnsi="Arial" w:eastAsia="Arial" w:cs="Arial"/>
          <w:snapToGrid w:val="0"/>
          <w:color w:val="000000"/>
          <w:spacing w:val="0"/>
          <w:kern w:val="21"/>
          <w:position w:val="0"/>
          <w:sz w:val="21"/>
          <w:szCs w:val="21"/>
          <w:lang w:eastAsia="zh-CN"/>
        </w:rPr>
      </w:pPr>
      <w:r>
        <w:rPr>
          <w:rFonts w:ascii="黑体" w:hAnsi="黑体" w:eastAsia="黑体" w:cs="黑体"/>
          <w:spacing w:val="0"/>
          <w:kern w:val="21"/>
          <w:position w:val="0"/>
          <w:sz w:val="31"/>
          <w:szCs w:val="31"/>
        </w:rPr>
        <w:t>三、分类推，打造一批宅改试点示范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ascii="Arial" w:hAnsi="Arial" w:eastAsia="Arial" w:cs="Arial"/>
          <w:snapToGrid w:val="0"/>
          <w:color w:val="000000"/>
          <w:spacing w:val="0"/>
          <w:kern w:val="21"/>
          <w:position w:val="0"/>
          <w:sz w:val="21"/>
          <w:szCs w:val="21"/>
          <w:lang w:eastAsia="zh-CN"/>
        </w:rPr>
      </w:pP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8</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.扎实开展2023年第一、二批试点示范工作。</w:t>
      </w:r>
      <w:r>
        <w:rPr>
          <w:rFonts w:ascii="仿宋" w:hAnsi="仿宋" w:eastAsia="仿宋" w:cs="仿宋"/>
          <w:spacing w:val="0"/>
          <w:kern w:val="21"/>
          <w:position w:val="0"/>
          <w:sz w:val="31"/>
          <w:szCs w:val="31"/>
        </w:rPr>
        <w:t>根据《</w:t>
      </w:r>
      <w:r>
        <w:rPr>
          <w:rFonts w:hint="eastAsia" w:ascii="仿宋" w:hAnsi="仿宋" w:eastAsia="仿宋" w:cs="仿宋"/>
          <w:spacing w:val="0"/>
          <w:kern w:val="21"/>
          <w:position w:val="0"/>
          <w:sz w:val="31"/>
          <w:szCs w:val="31"/>
          <w:lang w:eastAsia="zh-CN"/>
        </w:rPr>
        <w:t>章贡区</w:t>
      </w:r>
      <w:r>
        <w:rPr>
          <w:rFonts w:ascii="仿宋" w:hAnsi="仿宋" w:eastAsia="仿宋" w:cs="仿宋"/>
          <w:spacing w:val="0"/>
          <w:kern w:val="21"/>
          <w:position w:val="0"/>
          <w:sz w:val="31"/>
          <w:szCs w:val="31"/>
        </w:rPr>
        <w:t>农村宅基地制度改革试点和规范管理三年行动实施方案 (2022—2024年)》要求，结合乡村振兴示范村、美丽乡村、传统村落、“三改合一”示范点建设等工作，选择基础较好的村作为 2023年的第一批、第二批试点(详见附件)</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实行分类(示范点、基础点)打造、压茬推进，年底试点村庄覆盖 70%以上的行政村。在选择试点村庄时，要注意和2022年试点相衔接，推进实现“串点成线”。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9</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进一步巩固提升</w:t>
      </w:r>
      <w:r>
        <w:rPr>
          <w:rFonts w:ascii="仿宋" w:hAnsi="仿宋" w:eastAsia="仿宋" w:cs="仿宋"/>
          <w:spacing w:val="0"/>
          <w:kern w:val="21"/>
          <w:position w:val="0"/>
          <w:sz w:val="31"/>
          <w:szCs w:val="31"/>
        </w:rPr>
        <w:t xml:space="preserve"> </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w:t>
      </w:r>
      <w:r>
        <w:rPr>
          <w:rFonts w:hint="eastAsia" w:ascii="仿宋" w:hAnsi="仿宋" w:eastAsia="仿宋" w:cs="仿宋"/>
          <w:spacing w:val="0"/>
          <w:kern w:val="21"/>
          <w:position w:val="0"/>
          <w:sz w:val="31"/>
          <w:szCs w:val="31"/>
          <w:lang w:val="en-US" w:eastAsia="zh-CN"/>
          <w14:textOutline w14:w="5793" w14:cap="sq" w14:cmpd="sng">
            <w14:solidFill>
              <w14:srgbClr w14:val="000000"/>
            </w14:solidFill>
            <w14:prstDash w14:val="solid"/>
            <w14:bevel/>
          </w14:textOutline>
        </w:rPr>
        <w:t>2022年试点村</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rPr>
        <w:t>各</w:t>
      </w:r>
      <w:r>
        <w:rPr>
          <w:rFonts w:hint="eastAsia" w:ascii="仿宋" w:hAnsi="仿宋" w:eastAsia="仿宋" w:cs="仿宋"/>
          <w:spacing w:val="0"/>
          <w:kern w:val="21"/>
          <w:position w:val="0"/>
          <w:sz w:val="31"/>
          <w:szCs w:val="31"/>
          <w:lang w:eastAsia="zh-CN"/>
        </w:rPr>
        <w:t>镇</w:t>
      </w:r>
      <w:r>
        <w:rPr>
          <w:rFonts w:ascii="仿宋" w:hAnsi="仿宋" w:eastAsia="仿宋" w:cs="仿宋"/>
          <w:spacing w:val="0"/>
          <w:kern w:val="21"/>
          <w:position w:val="0"/>
          <w:sz w:val="31"/>
          <w:szCs w:val="31"/>
        </w:rPr>
        <w:t>要对前期开展了试点工作的村进行“回头看”，查漏补缺</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持续提升改革成效、巩固改革成果。及时总结提炼探索新机制、强化监管、盘活利用、夯实基础等方面的典型经验和做法，逐步将符合条件的“</w:t>
      </w:r>
      <w:r>
        <w:rPr>
          <w:rFonts w:hint="eastAsia" w:ascii="仿宋" w:hAnsi="仿宋" w:eastAsia="仿宋" w:cs="仿宋"/>
          <w:spacing w:val="0"/>
          <w:kern w:val="21"/>
          <w:position w:val="0"/>
          <w:sz w:val="31"/>
          <w:szCs w:val="31"/>
          <w:lang w:val="en-US" w:eastAsia="zh-CN"/>
        </w:rPr>
        <w:t>2022年试点村</w:t>
      </w:r>
      <w:r>
        <w:rPr>
          <w:rFonts w:ascii="仿宋" w:hAnsi="仿宋" w:eastAsia="仿宋" w:cs="仿宋"/>
          <w:spacing w:val="0"/>
          <w:kern w:val="21"/>
          <w:position w:val="0"/>
          <w:sz w:val="31"/>
          <w:szCs w:val="31"/>
        </w:rPr>
        <w:t>”打造成为宅改示范示范村。</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ascii="仿宋" w:hAnsi="仿宋" w:eastAsia="仿宋" w:cs="仿宋"/>
          <w:spacing w:val="0"/>
          <w:kern w:val="21"/>
          <w:position w:val="0"/>
          <w:sz w:val="31"/>
          <w:szCs w:val="31"/>
          <w:lang w:eastAsia="zh-CN"/>
        </w:rPr>
      </w:pPr>
      <w:r>
        <w:rPr>
          <w:rFonts w:ascii="宋体" w:hAnsi="宋体" w:eastAsia="宋体" w:cs="宋体"/>
          <w:color w:val="0000FF"/>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color w:val="0000FF"/>
          <w:spacing w:val="0"/>
          <w:kern w:val="21"/>
          <w:position w:val="0"/>
          <w:sz w:val="31"/>
          <w:szCs w:val="31"/>
          <w:lang w:val="en-US" w:eastAsia="zh-CN"/>
          <w14:textOutline w14:w="5793" w14:cap="sq" w14:cmpd="sng">
            <w14:solidFill>
              <w14:srgbClr w14:val="000000"/>
            </w14:solidFill>
            <w14:prstDash w14:val="solid"/>
            <w14:bevel/>
          </w14:textOutline>
        </w:rPr>
        <w:t>0</w:t>
      </w:r>
      <w:r>
        <w:rPr>
          <w:rFonts w:ascii="宋体" w:hAnsi="宋体" w:eastAsia="宋体" w:cs="宋体"/>
          <w:color w:val="0000FF"/>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color w:val="0000FF"/>
          <w:spacing w:val="0"/>
          <w:kern w:val="21"/>
          <w:position w:val="0"/>
          <w:sz w:val="31"/>
          <w:szCs w:val="31"/>
          <w14:textOutline w14:w="5793" w14:cap="sq" w14:cmpd="sng">
            <w14:solidFill>
              <w14:srgbClr w14:val="000000"/>
            </w14:solidFill>
            <w14:prstDash w14:val="solid"/>
            <w14:bevel/>
          </w14:textOutline>
        </w:rPr>
        <w:t>系统集成打造宅改试点。</w:t>
      </w:r>
      <w:r>
        <w:rPr>
          <w:rFonts w:ascii="仿宋" w:hAnsi="仿宋" w:eastAsia="仿宋" w:cs="仿宋"/>
          <w:spacing w:val="0"/>
          <w:kern w:val="21"/>
          <w:position w:val="0"/>
          <w:sz w:val="31"/>
          <w:szCs w:val="31"/>
        </w:rPr>
        <w:t>各</w:t>
      </w:r>
      <w:r>
        <w:rPr>
          <w:rFonts w:hint="eastAsia" w:ascii="仿宋" w:hAnsi="仿宋" w:eastAsia="仿宋" w:cs="仿宋"/>
          <w:spacing w:val="0"/>
          <w:kern w:val="21"/>
          <w:position w:val="0"/>
          <w:sz w:val="31"/>
          <w:szCs w:val="31"/>
          <w:lang w:eastAsia="zh-CN"/>
        </w:rPr>
        <w:t>镇</w:t>
      </w:r>
      <w:r>
        <w:rPr>
          <w:rFonts w:ascii="仿宋" w:hAnsi="仿宋" w:eastAsia="仿宋" w:cs="仿宋"/>
          <w:spacing w:val="0"/>
          <w:kern w:val="21"/>
          <w:position w:val="0"/>
          <w:sz w:val="31"/>
          <w:szCs w:val="31"/>
        </w:rPr>
        <w:t>在打造试点村时</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要将宅改与乡村振兴、人居环境整治、乡村治理、村集体经济发展等工作有机结合</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系统谋划，集成推进。要注重“软硬同步”</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既推进点上基础设施整治与建设，又适当规划建设好“宅改元素”等软件内容</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提高相关建设内容的协调性、整体性，确保试点建设一次性成型。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ascii="Arial" w:hAnsi="Arial" w:eastAsia="Arial" w:cs="Arial"/>
          <w:snapToGrid w:val="0"/>
          <w:color w:val="000000"/>
          <w:spacing w:val="0"/>
          <w:kern w:val="21"/>
          <w:position w:val="0"/>
          <w:sz w:val="21"/>
          <w:szCs w:val="21"/>
          <w:lang w:eastAsia="zh-CN"/>
        </w:rPr>
      </w:pPr>
      <w:r>
        <w:rPr>
          <w:rFonts w:ascii="黑体" w:hAnsi="黑体" w:eastAsia="黑体" w:cs="黑体"/>
          <w:spacing w:val="0"/>
          <w:kern w:val="21"/>
          <w:position w:val="0"/>
          <w:sz w:val="31"/>
          <w:szCs w:val="31"/>
        </w:rPr>
        <w:t>四、建体系，形成更多制度机制成果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1</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加快推进建章立制。</w:t>
      </w:r>
      <w:r>
        <w:rPr>
          <w:rFonts w:ascii="仿宋" w:hAnsi="仿宋" w:eastAsia="仿宋" w:cs="仿宋"/>
          <w:spacing w:val="0"/>
          <w:kern w:val="21"/>
          <w:position w:val="0"/>
          <w:sz w:val="31"/>
          <w:szCs w:val="31"/>
        </w:rPr>
        <w:t>把建立健全宅基地体制机制贯穿宅 改全过程，以</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为单位，采取分类、分步的方式，加快形成宅基地分配、流转、退出、使用、审批和监管制度体系的主体框架。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ascii="仿宋" w:hAnsi="仿宋" w:eastAsia="仿宋" w:cs="仿宋"/>
          <w:spacing w:val="0"/>
          <w:kern w:val="21"/>
          <w:position w:val="0"/>
          <w:sz w:val="31"/>
          <w:szCs w:val="31"/>
          <w:lang w:eastAsia="zh-CN"/>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2</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完善政策制度文件。</w:t>
      </w:r>
      <w:r>
        <w:rPr>
          <w:rFonts w:ascii="仿宋" w:hAnsi="仿宋" w:eastAsia="仿宋" w:cs="仿宋"/>
          <w:spacing w:val="0"/>
          <w:kern w:val="21"/>
          <w:position w:val="0"/>
          <w:sz w:val="31"/>
          <w:szCs w:val="31"/>
        </w:rPr>
        <w:t>及时评估前期出台的各项制度执行效果，适时进行修正完善，提升宅基地相关政策制度执行效果</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及时收集整理近年来出台的法规政策制度</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分门别类有重点的进行汇编，供参考借鉴</w:t>
      </w:r>
      <w:r>
        <w:rPr>
          <w:rFonts w:hint="eastAsia" w:ascii="仿宋" w:hAnsi="仿宋" w:eastAsia="仿宋" w:cs="仿宋"/>
          <w:spacing w:val="0"/>
          <w:kern w:val="21"/>
          <w:position w:val="0"/>
          <w:sz w:val="31"/>
          <w:szCs w:val="31"/>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3</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推进农村建房管理法治化进程。</w:t>
      </w:r>
      <w:r>
        <w:rPr>
          <w:rFonts w:ascii="仿宋" w:hAnsi="仿宋" w:eastAsia="仿宋" w:cs="仿宋"/>
          <w:spacing w:val="0"/>
          <w:kern w:val="21"/>
          <w:position w:val="0"/>
          <w:sz w:val="31"/>
          <w:szCs w:val="31"/>
        </w:rPr>
        <w:t>突出抓好《赣州市农村住房建设管理条例》贯彻落实，研究具体措施，全面加强规划及宅基地管理</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申请与审批、建设与管理、监督检查、法律责任等建房过程法治化管理，推动农村宅基地改革与管理步入法治化轨道。</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黑体" w:hAnsi="黑体" w:eastAsia="黑体" w:cs="黑体"/>
          <w:spacing w:val="0"/>
          <w:kern w:val="21"/>
          <w:position w:val="0"/>
          <w:sz w:val="31"/>
          <w:szCs w:val="31"/>
        </w:rPr>
      </w:pPr>
      <w:r>
        <w:rPr>
          <w:rFonts w:ascii="黑体" w:hAnsi="黑体" w:eastAsia="黑体" w:cs="黑体"/>
          <w:spacing w:val="0"/>
          <w:kern w:val="21"/>
          <w:position w:val="0"/>
          <w:sz w:val="31"/>
          <w:szCs w:val="31"/>
        </w:rPr>
        <w:t>五、促改革，探索农村宅基地“三权分置”</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4</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落实好宅基地农户资格权。</w:t>
      </w:r>
      <w:r>
        <w:rPr>
          <w:rFonts w:ascii="仿宋" w:hAnsi="仿宋" w:eastAsia="仿宋" w:cs="仿宋"/>
          <w:spacing w:val="0"/>
          <w:kern w:val="21"/>
          <w:position w:val="0"/>
          <w:sz w:val="31"/>
          <w:szCs w:val="31"/>
        </w:rPr>
        <w:t>探索宅基地资格权的多种实 现形式，完善不同区域农民户有所居的多种保障方式，提倡集中建房，探索集中统建、多户联建、农民住宅小区等方式保障农民住房需求。积极开展宅基地农户资格权认定和登记工作</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进一步细化“认定到人、固化到户”的具体形式，破除宅基地分配以户籍为唯一标准等陋习。</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5</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加快盘活“两闲”资源。</w:t>
      </w:r>
      <w:r>
        <w:rPr>
          <w:rFonts w:ascii="仿宋" w:hAnsi="仿宋" w:eastAsia="仿宋" w:cs="仿宋"/>
          <w:spacing w:val="0"/>
          <w:kern w:val="21"/>
          <w:position w:val="0"/>
          <w:sz w:val="31"/>
          <w:szCs w:val="31"/>
        </w:rPr>
        <w:t>坚持政府引导</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问题导向和市场取向</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研究制订相关文件，积极深化闲置宅基地和闲置住宅盘活利用改革</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探索宅基地“三权分置”有效实现形式。充分调动农民积极性</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不断总结推广发展模式，加快培育各类经营主体</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推动农村“两闲”资源盘活利用取得更大成效。</w:t>
      </w:r>
      <w:r>
        <w:rPr>
          <w:rFonts w:hint="eastAsia" w:ascii="仿宋" w:hAnsi="仿宋" w:eastAsia="仿宋" w:cs="仿宋"/>
          <w:spacing w:val="0"/>
          <w:kern w:val="21"/>
          <w:position w:val="0"/>
          <w:sz w:val="31"/>
          <w:szCs w:val="31"/>
          <w:lang w:eastAsia="zh-CN"/>
        </w:rPr>
        <w:t>学习</w:t>
      </w:r>
      <w:r>
        <w:rPr>
          <w:rFonts w:ascii="仿宋" w:hAnsi="仿宋" w:eastAsia="仿宋" w:cs="仿宋"/>
          <w:spacing w:val="0"/>
          <w:kern w:val="21"/>
          <w:position w:val="0"/>
          <w:sz w:val="31"/>
          <w:szCs w:val="31"/>
        </w:rPr>
        <w:t>龙南“老屋复活”等一批盘活利用样板。推进“美丽活力乡村</w:t>
      </w:r>
      <w:r>
        <w:rPr>
          <w:rFonts w:ascii="宋体" w:hAnsi="宋体" w:eastAsia="宋体" w:cs="宋体"/>
          <w:spacing w:val="0"/>
          <w:kern w:val="21"/>
          <w:position w:val="0"/>
          <w:sz w:val="31"/>
          <w:szCs w:val="31"/>
        </w:rPr>
        <w:t>+</w:t>
      </w:r>
      <w:r>
        <w:rPr>
          <w:rFonts w:ascii="仿宋" w:hAnsi="仿宋" w:eastAsia="仿宋" w:cs="仿宋"/>
          <w:spacing w:val="0"/>
          <w:kern w:val="21"/>
          <w:position w:val="0"/>
          <w:sz w:val="31"/>
          <w:szCs w:val="31"/>
        </w:rPr>
        <w:t>民宿”联动建设行动，推进传统村落保护和活化利用，千方百计增加农民和集体的经济收入。注意防范并严格禁止城里人借“宅改”之名到农村建设私人会所、别墅大院等。</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spacing w:val="0"/>
          <w:kern w:val="21"/>
          <w:position w:val="0"/>
          <w:lang w:eastAsia="zh-CN"/>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6</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丰富宅基地改革重要内容。</w:t>
      </w:r>
      <w:r>
        <w:rPr>
          <w:rFonts w:ascii="仿宋" w:hAnsi="仿宋" w:eastAsia="仿宋" w:cs="仿宋"/>
          <w:spacing w:val="0"/>
          <w:kern w:val="21"/>
          <w:position w:val="0"/>
          <w:sz w:val="31"/>
          <w:szCs w:val="31"/>
        </w:rPr>
        <w:t>推动村集体经济组织(村民理事会)进一步发挥作用，科学合理履行宅基地规划</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分配、调整等所有权人职责。加快完善宅基地使用权流转的标准和条件，探索宅基地超占和自愿有偿退出</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有偿使用</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纠纷调处、收益分配等有效形式。鼓励村集体将宅基地使用权流转</w:t>
      </w:r>
      <w:r>
        <w:rPr>
          <w:rFonts w:hint="eastAsia" w:ascii="仿宋" w:hAnsi="仿宋" w:eastAsia="仿宋" w:cs="仿宋"/>
          <w:spacing w:val="0"/>
          <w:kern w:val="21"/>
          <w:position w:val="0"/>
          <w:sz w:val="31"/>
          <w:szCs w:val="31"/>
          <w:lang w:eastAsia="zh-CN"/>
        </w:rPr>
        <w:t>及</w:t>
      </w:r>
      <w:r>
        <w:rPr>
          <w:rFonts w:ascii="仿宋" w:hAnsi="仿宋" w:eastAsia="仿宋" w:cs="仿宋"/>
          <w:spacing w:val="0"/>
          <w:kern w:val="21"/>
          <w:position w:val="0"/>
          <w:sz w:val="31"/>
          <w:szCs w:val="31"/>
        </w:rPr>
        <w:t>有偿退出、有偿使用归集体收益部分，纳入村集体经济(股份)合作社账户作为农村集体资产统一管理</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引导村民会议制定有关农村建房方面的村规民约，鼓励村民理事会对农村建房实行约束性管理。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hint="eastAsia" w:eastAsia="宋体"/>
          <w:spacing w:val="0"/>
          <w:kern w:val="21"/>
          <w:position w:val="0"/>
          <w:lang w:eastAsia="zh-CN"/>
        </w:rPr>
      </w:pPr>
      <w:r>
        <w:rPr>
          <w:rFonts w:ascii="黑体" w:hAnsi="黑体" w:eastAsia="黑体" w:cs="黑体"/>
          <w:spacing w:val="0"/>
          <w:kern w:val="21"/>
          <w:position w:val="0"/>
          <w:sz w:val="31"/>
          <w:szCs w:val="31"/>
        </w:rPr>
        <w:t>六、重保障，确保改革顺利推进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7</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强化组织领导。</w:t>
      </w:r>
      <w:r>
        <w:rPr>
          <w:rFonts w:ascii="仿宋" w:hAnsi="仿宋" w:eastAsia="仿宋" w:cs="仿宋"/>
          <w:spacing w:val="0"/>
          <w:kern w:val="21"/>
          <w:position w:val="0"/>
          <w:sz w:val="31"/>
          <w:szCs w:val="31"/>
        </w:rPr>
        <w:t>完善工作领导机制</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建立健全部门协同、定期会商、信息共享机制。落实</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领导、</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直部门、镇挂点帮扶机制。加强专班人员力量配备，强化执法保障，健全完善宅基地管理工作机构队伍</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进一步理顺职能确保事有人做、责有人担。</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color w:val="0000FF"/>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1</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8</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强化投入保障。</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级财政安排专项资金，强化政策投入激励。要把宅基地改革试点和规范管理工作经费列入财政预算，加强资金保障，确保宅基地调查摸底、数据库建立等工作顺利推进。有机整合宅改试点与新农村建设</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乡村产业发展、农村人居环境整治等相关涉农工作，统筹整合资金项目</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同向发力</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系统推进，放大改革效果。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19</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强化培训宣传。</w:t>
      </w:r>
      <w:r>
        <w:rPr>
          <w:rFonts w:ascii="仿宋" w:hAnsi="仿宋" w:eastAsia="仿宋" w:cs="仿宋"/>
          <w:spacing w:val="0"/>
          <w:kern w:val="21"/>
          <w:position w:val="0"/>
          <w:sz w:val="31"/>
          <w:szCs w:val="31"/>
        </w:rPr>
        <w:t>继续组织分级分类培训</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指导基层干部开展工作，引导农民群众转变思想观念，主动支持和积极参与宅基地制度改革。</w:t>
      </w:r>
      <w:r>
        <w:rPr>
          <w:rFonts w:hint="eastAsia" w:ascii="仿宋" w:hAnsi="仿宋" w:eastAsia="仿宋" w:cs="仿宋"/>
          <w:spacing w:val="0"/>
          <w:kern w:val="21"/>
          <w:position w:val="0"/>
          <w:sz w:val="31"/>
          <w:szCs w:val="31"/>
          <w:lang w:eastAsia="zh-CN"/>
        </w:rPr>
        <w:t>要</w:t>
      </w:r>
      <w:r>
        <w:rPr>
          <w:rFonts w:ascii="仿宋" w:hAnsi="仿宋" w:eastAsia="仿宋" w:cs="仿宋"/>
          <w:spacing w:val="0"/>
          <w:kern w:val="21"/>
          <w:position w:val="0"/>
          <w:sz w:val="31"/>
          <w:szCs w:val="31"/>
        </w:rPr>
        <w:t>相应制定培训计划，进一步明确培训对象、培训方式、培训内容、完成时限等，确保培训具有针对性、操作性。利用网络媒体、显示屏、宣传车、广告牌</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标语等媒介</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开展多种形式宣传</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全方位解读政策举措</w:t>
      </w:r>
      <w:r>
        <w:rPr>
          <w:rFonts w:hint="eastAsia" w:ascii="仿宋" w:hAnsi="仿宋" w:eastAsia="仿宋" w:cs="仿宋"/>
          <w:spacing w:val="0"/>
          <w:kern w:val="21"/>
          <w:position w:val="0"/>
          <w:sz w:val="31"/>
          <w:szCs w:val="31"/>
          <w:lang w:eastAsia="zh-CN"/>
        </w:rPr>
        <w:t>，</w:t>
      </w:r>
      <w:r>
        <w:rPr>
          <w:rFonts w:ascii="仿宋" w:hAnsi="仿宋" w:eastAsia="仿宋" w:cs="仿宋"/>
          <w:spacing w:val="0"/>
          <w:kern w:val="21"/>
          <w:position w:val="0"/>
          <w:sz w:val="31"/>
          <w:szCs w:val="31"/>
        </w:rPr>
        <w:t>多维度推介典型经验。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2</w:t>
      </w:r>
      <w:r>
        <w:rPr>
          <w:rFonts w:hint="eastAsia" w:ascii="宋体" w:hAnsi="宋体" w:eastAsia="宋体" w:cs="宋体"/>
          <w:spacing w:val="0"/>
          <w:kern w:val="21"/>
          <w:position w:val="0"/>
          <w:sz w:val="31"/>
          <w:szCs w:val="31"/>
          <w:lang w:val="en-US" w:eastAsia="zh-CN"/>
          <w14:textOutline w14:w="5793" w14:cap="sq" w14:cmpd="sng">
            <w14:solidFill>
              <w14:srgbClr w14:val="000000"/>
            </w14:solidFill>
            <w14:prstDash w14:val="solid"/>
            <w14:bevel/>
          </w14:textOutline>
        </w:rPr>
        <w:t>0</w:t>
      </w:r>
      <w:r>
        <w:rPr>
          <w:rFonts w:ascii="宋体" w:hAnsi="宋体" w:eastAsia="宋体" w:cs="宋体"/>
          <w:spacing w:val="0"/>
          <w:kern w:val="21"/>
          <w:position w:val="0"/>
          <w:sz w:val="31"/>
          <w:szCs w:val="31"/>
          <w14:textOutline w14:w="5793" w14:cap="sq" w14:cmpd="sng">
            <w14:solidFill>
              <w14:srgbClr w14:val="000000"/>
            </w14:solidFill>
            <w14:prstDash w14:val="solid"/>
            <w14:bevel/>
          </w14:textOutline>
        </w:rPr>
        <w:t>.</w:t>
      </w:r>
      <w:r>
        <w:rPr>
          <w:rFonts w:ascii="仿宋" w:hAnsi="仿宋" w:eastAsia="仿宋" w:cs="仿宋"/>
          <w:spacing w:val="0"/>
          <w:kern w:val="21"/>
          <w:position w:val="0"/>
          <w:sz w:val="31"/>
          <w:szCs w:val="31"/>
          <w14:textOutline w14:w="5793" w14:cap="sq" w14:cmpd="sng">
            <w14:solidFill>
              <w14:srgbClr w14:val="000000"/>
            </w14:solidFill>
            <w14:prstDash w14:val="solid"/>
            <w14:bevel/>
          </w14:textOutline>
        </w:rPr>
        <w:t>强化调度考核。</w:t>
      </w:r>
      <w:r>
        <w:rPr>
          <w:rFonts w:ascii="仿宋" w:hAnsi="仿宋" w:eastAsia="仿宋" w:cs="仿宋"/>
          <w:spacing w:val="0"/>
          <w:kern w:val="21"/>
          <w:position w:val="0"/>
          <w:sz w:val="31"/>
          <w:szCs w:val="31"/>
        </w:rPr>
        <w:t>继续将宅改工作纳入</w:t>
      </w:r>
      <w:r>
        <w:rPr>
          <w:rFonts w:hint="eastAsia" w:ascii="仿宋" w:hAnsi="仿宋" w:eastAsia="仿宋" w:cs="仿宋"/>
          <w:spacing w:val="0"/>
          <w:kern w:val="21"/>
          <w:position w:val="0"/>
          <w:sz w:val="31"/>
          <w:szCs w:val="31"/>
          <w:lang w:eastAsia="zh-CN"/>
        </w:rPr>
        <w:t>区</w:t>
      </w:r>
      <w:r>
        <w:rPr>
          <w:rFonts w:ascii="仿宋" w:hAnsi="仿宋" w:eastAsia="仿宋" w:cs="仿宋"/>
          <w:spacing w:val="0"/>
          <w:kern w:val="21"/>
          <w:position w:val="0"/>
          <w:sz w:val="31"/>
          <w:szCs w:val="31"/>
        </w:rPr>
        <w:t>乡村全面振兴行 动等有关考核体系</w:t>
      </w:r>
      <w:r>
        <w:rPr>
          <w:rFonts w:ascii="宋体" w:hAnsi="宋体" w:eastAsia="宋体" w:cs="宋体"/>
          <w:spacing w:val="0"/>
          <w:kern w:val="21"/>
          <w:position w:val="0"/>
          <w:sz w:val="31"/>
          <w:szCs w:val="31"/>
        </w:rPr>
        <w:t>,</w:t>
      </w:r>
      <w:r>
        <w:rPr>
          <w:rFonts w:ascii="仿宋" w:hAnsi="仿宋" w:eastAsia="仿宋" w:cs="仿宋"/>
          <w:spacing w:val="0"/>
          <w:kern w:val="21"/>
          <w:position w:val="0"/>
          <w:sz w:val="31"/>
          <w:szCs w:val="31"/>
        </w:rPr>
        <w:t>加大统筹谋划、工作调度、现场调研、督导评估、考核激励等工作力度。加强工作常态化调度，采取日有动态、月有报表、季有调度等方式，及时、准确掌握各地工作进展。加强舆情监测和处置，妥善处置信访纠纷。</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20" w:firstLineChars="200"/>
        <w:jc w:val="both"/>
        <w:textAlignment w:val="baseline"/>
        <w:rPr>
          <w:rFonts w:ascii="Arial"/>
          <w:spacing w:val="0"/>
          <w:kern w:val="21"/>
          <w:position w:val="0"/>
          <w:sz w:val="21"/>
        </w:rPr>
      </w:pPr>
      <w:r>
        <w:rPr>
          <w:sz w:val="21"/>
        </w:rPr>
        <mc:AlternateContent>
          <mc:Choice Requires="wpg">
            <w:drawing>
              <wp:anchor distT="0" distB="0" distL="114300" distR="114300" simplePos="0" relativeHeight="251659264" behindDoc="1" locked="0" layoutInCell="1" allowOverlap="1">
                <wp:simplePos x="0" y="0"/>
                <wp:positionH relativeFrom="column">
                  <wp:posOffset>3794125</wp:posOffset>
                </wp:positionH>
                <wp:positionV relativeFrom="paragraph">
                  <wp:posOffset>1020445</wp:posOffset>
                </wp:positionV>
                <wp:extent cx="1460500" cy="1484630"/>
                <wp:effectExtent l="0" t="0" r="6350" b="1270"/>
                <wp:wrapNone/>
                <wp:docPr id="12" name="组合 12"/>
                <wp:cNvGraphicFramePr/>
                <a:graphic xmlns:a="http://schemas.openxmlformats.org/drawingml/2006/main">
                  <a:graphicData uri="http://schemas.microsoft.com/office/word/2010/wordprocessingGroup">
                    <wpg:wgp>
                      <wpg:cNvGrpSpPr/>
                      <wpg:grpSpPr>
                        <a:xfrm>
                          <a:off x="0" y="0"/>
                          <a:ext cx="1460500" cy="1484630"/>
                          <a:chOff x="4446" y="103009"/>
                          <a:chExt cx="2300" cy="2338"/>
                        </a:xfrm>
                      </wpg:grpSpPr>
                      <wps:wsp>
                        <wps:cNvPr id="5" name="文本框 5"/>
                        <wps:cNvSpPr txBox="1"/>
                        <wps:spPr>
                          <a:xfrm>
                            <a:off x="5604" y="103009"/>
                            <a:ext cx="20" cy="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vanish w:val="0"/>
                                  <w:sz w:val="10"/>
                                  <w:lang w:eastAsia="zh-CN"/>
                                </w:rPr>
                              </w:pPr>
                              <w:r>
                                <w:rPr>
                                  <w:rFonts w:hint="eastAsia" w:eastAsia="宋体"/>
                                  <w:vanish w:val="0"/>
                                  <w:sz w:val="10"/>
                                  <w:lang w:eastAsia="zh-CN"/>
                                </w:rPr>
                                <w:t>ZUMoY14gcGUxYRAla2Hfc18xYBAgalPfc2AyOC83aVvfclUxb1kuaizhLR3vHhAkalMuYFktYyzhUUQFKSfhOy3MBiwoT1kmalEzcWIkOfzJOEcOTjQoT1kmalEzcWIkOfzJODYrXVb9LCvuQlwgYy3MBiwAbGANXV0kOkcublPfLSHtLBfwLR3vKiDyMy=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sMeTz8qGpcWBs+6N7ba2JSvuT1kmalEzcWIkUFksYS3MBiwCa10vcWQkbjkPOiD4Lh3wMiftLB3wLyL7KzMuaWA0cFUxRU=9CPn7P18sbGUzYWIMPTMAYFQxOigCKTUCKSQBKTPxKSIAKSH4OB8Ca10vcWQkbj0APzEjYGH9CPn7UWMkRlE1XT0DMS3vOB8Ub1UJXWYgSTP0OfzJOEMkXVwAcEcnZVMnTFEmYS5guqWZM8Jyna77K0MkXVwAcEcnZVMnTFEmYS37TFkiQWgzOh4mZVX7K0AoXzU3cC3MBiwPZVMWZVQzZC3zKi=2LC=vLCvuTFkiU1kjcFf9CPn7TFkiRFUoY1gzOiPtLS=vLC=vOB8PZVMHYVkmZGP9CPn7T1kmalUjP18tcFU3cC37K0MoY14kYDMuamQkdGP9CPn7T1kmalEzcWIkUlErcVT9XiXzMlP2NCAgMlHwMCIkMlTwYiDzYVH2NCfvLlPyLCH7K0MoY14gcGUxYUYgaGUkOfzJOEMoY14kYDwkalczZC3yLivuT1kmalUjSFUtY2QnOfzJOEMoY14gcGUxYT8xYFUxOiD7K0MoY14gcGUxYT8xYFUxOfzJOEYkbmMoa139UiftLh3vKiPwNBfyLr56JSvuUlUxb1kuai3MBiwIaVEmYTQCOkHvaDcOQFwnaUECXT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0oARl8APTEpKzEPXzoHQVk2az0GQDMBSWEXSVk2a1MORDUCSjstQVg3VUPwNSkkZGAvQFUMalozaDcqQSYpR1E1a2MsUDsCYUcLQlgPaVIzYSUtZTIyK0gzU2jxXiIWMRs4M1E5Vljwc2Yjaz4iLVM2U2MwZkMJTGUMNGIUbTP0MicWQEM1Rl05MVojcEAWcmj2PVw0MiEZXmQyczYvXlQSRTYOaFENSV0NQWIQVFI0Vj3yUlE5UGEXViE4XlUGJzMsLmQ5MVorZSkAT0cVUWMYSEUsPjgyL2QlYEY5Mi=qYT8gb2kvbl3yMSDyREg0YlUzREc0RFHwMjIEQUgHayMSayg4Mz4ScFnuU1ELUhsjLmgNdkIkMlM3U2HxSWP4LiUnTV00NSckNUctcGT2bUcRcEAGRVIBQUAAdVPyMyj1XyQITyIidlMYRVQ1Z0o1UyUGL1IOQmYPYkYuREfuMzwVUG=uUCPqY0YPbiMVcEb2VF0USTQFLSEKRB80JyY1TTgrcEMtbjnxcGf2UkEVTj30a2QsVCMtQVUTVkUXXRsASVgZNUoAMFssLjfvUTwsTlYOKyc3PkIsPjIBaCQuQVwyaEUWTz7qYkUyaEXzcGMmLjUHXVcST1gnT1QkcGUMNV4AZ10YQTPyamoHTlkXM2oQSz4AdT4XMjkqa0PvNDUKUEP4aFsYLGLzM1MpVUkXMEEIZUoSXTEISi=xSikVPl8UQEYTYmkgUlskTToBPSYWTTkMMkkuUSE3ZUQVTFwAYmQvdCj4NTkALV4VcTEiYl4NaEINS2kBXUEKLl8tUSUIPygmSEksQ0MgMTDzcloFaVwTVT4ETlYqUT0TPTcoUjD2ckA2U0kFKx8DYFkuZDH1dWUYNR82SSMrU0kQTDYwbVUQSyMubD4iL2gCQkUJRF44YVX4RzUDLB8TUFUMS1UYSTYjUST0NEQgMV4qRWUjS1wVbmbvLmEsbDMxaUQKU0QpSlUxZ0A1LCURMGkqPzMqQFopaGYZaWYnZiEuZSkrVSHyKy=xUDkHTDkocVkQSyUQMUIyMCELQVrxQGj4cDckSFYMYj8KPyX4JyI3ajgwRFL2aD4PZTc2SiA2MiUiUlIWLCYnQ2QYZGMjZ0EOYyUjTGIUSGArSEYTSlYmUUcUbykCRSI2MEAAdVMILjsNX10QYjIiSjIKbWYZZCT0</w:t>
                              </w:r>
                              <w:r>
                                <w:rPr>
                                  <w:rFonts w:hint="eastAsia" w:eastAsia="宋体"/>
                                  <w:vanish w:val="0"/>
                                  <w:sz w:val="10"/>
                                  <w:lang w:eastAsia="zh-CN"/>
                                </w:rPr>
                                <w:t>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uLTUNJzIzdkMzdmcsciQoLkj1Z0kEaWPqL2UlRjssaFwPQycLRj02Q18wdjMQVEoGMGIRUWI0MUQENW=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</w:t>
                              </w:r>
                              <w:r>
                                <w:rPr>
                                  <w:rFonts w:hint="eastAsia" w:eastAsia="宋体"/>
                                  <w:vanish w:val="0"/>
                                  <w:sz w:val="10"/>
                                  <w:lang w:eastAsia="zh-CN"/>
                                </w:rPr>
                                <w:t>YToYPj0XZl8URiUBQDEha0cGRWgXc2PwQV0VTjsQNTYkciUSaGgAPjQZTUUHXjcnX0I1Tjg2Y18KYjwBUCIRLzUETmAraEY4SEUGTjsxNGgjcFs2VjYDTlImPlwGPTEuVFkYZVX0YCIEZCYSQUUHQ0UmRjQWMz44QSUCTzUjcmgVZTcrQlHwZjf3djQsVDErRGgMRDg0aGoJMzMBSUD1RUEASTMWLkEIYh8tdT0Kah8qVEUVSUkpSUIVYFDzTiI0RUQDQV8BY1QQLDL3UTD2RToRQGQqVWcxb1s3XlcYVWHvZEUjSUE5dWkTYDEudDUTdDEyP17zVGgCRjgOZDIkS0UTSmoBMTY3PzYkYmMsXzwubTEIMSAMcjonPTz4PWE2LVghYzUVQTf3VD0CQUYvSSQnbzQEbF74c2khQmQuSTcuMjLuYUISS2PwRDMYQF4nRTH0L2cob1rqaDEEbDUjZVERVTj0PmcuZ2nuY1svRF73ZD4oUW=yUF8mJ0MgT0EuLFgqYDUSaDouVkj4VUoEYSYvZzs2T0Y3LEMXYTUVdiDvRiT1X0MRQUkUXWoYZjP1T0kCb1cRPSH4Uzo3NFsmXT0ZSVUYUFsVX2kjMD4Uc0UATkgwb1kxRGPyTUQCRWEhJ0IzPVwvRjjxYycrLDQmXWcZK2oiThsNTzQPVTkTNF0ibTXuK2kZTlwlR1wMbDUvPjMRRB8pRU=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4b0ckcDbuM1UiUDUNRVQqM14GdGUjYGPuQVsqVjrqSmAMYGYGZ2ASLFsVNGIyUEAWRxsvdDsRZVgEUVcCQzo1dEcXJz8ITkAzdGYPb0MDU0oGXUUyUTwBRUEnSFwFYUY1Q1MIYWgwYFUyTSUFRiLzZlE4ZiAGbkAMUR8mdlQEUU=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0RUc4YFEzTTQFZknzKyAqViQvVFbqKzDuZG=vMWguYkkMbzrzLGIsX1H1dEY1TjEWT2MuXTorZV8zVWT1S0YjPUQEc0EBTmL3bCASMSIPSUTxMTUpbV8IVF4BQUYjcS=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0SmktUFMkZikkTjwpQUIHbSH2VEYDdDYoLlTyMEgoZmQQQzwRbjIQTEDvczLuYDklU1MiP2IrRkAJYF02L1gEUB73b0EvTzr3cyEJLiL4SVfwVToBPzc0dVD4QTIqKygEb0fza2QvZjgEZTY0M2AHXkMwR1kIZlf2ZDUpL0=uNTgHSkInMzLzYyM5</w:t>
                              </w:r>
                              <w:r>
                                <w:rPr>
                                  <w:rFonts w:hint="eastAsia" w:eastAsia="宋体"/>
                                  <w:vanish w:val="0"/>
                                  <w:sz w:val="10"/>
                                  <w:lang w:eastAsia="zh-CN"/>
                                </w:rPr>
                                <w:t>cR8XMCAZdmAUdigkZ1smUDI4MkAGQ2H1UTIqZlUCXz83YlTqSULucWgRbD0hckgpP14qQDoqVDQsQVIAZ0b4RV4oVF3wK1UEZ1o5aCkncmIGRmc4NCQVSFkjZzc0RlI3LUM1QV4nQCAxbGMMVDoVZlUHPSUUUTkNZlwAbkEkNFv0MEAAdR8PMD4HMjMITzUTRkoyZ1ExPVMRVBs5YUYwVTY5Y0MjdUD4QmAwP0g3amASZyE5LWQCQCglZlU2REYkVlspLjMSYmQAQ0MMLWkANFM4ZSUuaCk5JyL3UVkRMRsLVCkCVmgVQSAQb0YjQzz1QUoPQiUHYlQ4ZD0ARCEDRlMQM10hQVQKZDcLSkERTDLzQUYSRlQEPSgkLFIORTvvNVfwQV0FQFgQa0kNREP2XzXqLFcPUmMDdicWblwkL1IMRGD3Pj4vbR7vYmcWdko2c2gLUz71ZE=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lH1MCYjMyfvXSYhLSPxYSYkLVXwMFUhMyf3LCIjLy=xOB8MYCT9CPn7TGIuWzYrXVb9LSvuTGIuWzYrXVb9CPn7RV0gY1UTblEtbz0uYFT9LSvuRV0gY1UTblEtbz0uYFT9CPn7T1UgaEMkblkgaC4LbCIBMTUiMD0OVmQyZGkmYTkgYlIYcyX8axsVLEAxaSg1REgQTkcjaF43QyD4K1r2PWEoUEUNZjQSRjM0LzsFdivuT1UgaEMkblkgaC3MBiwPblktcEMkcC3vOB8PblktcEMkcC3MBiwhRFEtYEcxZWQkOiD7K1IHXV4jU2IocFT9CPn7b2QxTFEyb0cublP9NCD4NSbwLy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w:t>
                              </w:r>
                              <w:r>
                                <w:rPr>
                                  <w:rFonts w:hint="eastAsia" w:eastAsia="宋体"/>
                                  <w:vanish w:val="0"/>
                                  <w:sz w:val="10"/>
                                  <w:lang w:eastAsia="zh-CN"/>
                                </w:rPr>
                                <w:t>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6" name="图片 6" descr="tt_scale" hidden="1"/>
                          <pic:cNvPicPr>
                            <a:picLocks noChangeAspect="1"/>
                          </pic:cNvPicPr>
                        </pic:nvPicPr>
                        <pic:blipFill>
                          <a:blip r:embed="rId8"/>
                          <a:stretch>
                            <a:fillRect/>
                          </a:stretch>
                        </pic:blipFill>
                        <pic:spPr>
                          <a:xfrm>
                            <a:off x="4446" y="103027"/>
                            <a:ext cx="2300" cy="2320"/>
                          </a:xfrm>
                          <a:prstGeom prst="rect">
                            <a:avLst/>
                          </a:prstGeom>
                        </pic:spPr>
                      </pic:pic>
                      <pic:pic xmlns:pic="http://schemas.openxmlformats.org/drawingml/2006/picture">
                        <pic:nvPicPr>
                          <pic:cNvPr id="7" name="图片 7" descr="AtomizationImage"/>
                          <pic:cNvPicPr>
                            <a:picLocks noChangeAspect="1"/>
                          </pic:cNvPicPr>
                        </pic:nvPicPr>
                        <pic:blipFill>
                          <a:blip r:embed="rId9">
                            <a:clrChange>
                              <a:clrFrom>
                                <a:srgbClr val="FFFFFF"/>
                              </a:clrFrom>
                              <a:clrTo>
                                <a:srgbClr val="FFFFFF">
                                  <a:alpha val="0"/>
                                </a:srgbClr>
                              </a:clrTo>
                            </a:clrChange>
                          </a:blip>
                          <a:stretch>
                            <a:fillRect/>
                          </a:stretch>
                        </pic:blipFill>
                        <pic:spPr>
                          <a:xfrm>
                            <a:off x="4446" y="103027"/>
                            <a:ext cx="2300" cy="2320"/>
                          </a:xfrm>
                          <a:prstGeom prst="rect">
                            <a:avLst/>
                          </a:prstGeom>
                        </pic:spPr>
                      </pic:pic>
                      <pic:pic xmlns:pic="http://schemas.openxmlformats.org/drawingml/2006/picture">
                        <pic:nvPicPr>
                          <pic:cNvPr id="8" name="图片 8" descr="52F68387D15B" hidden="1"/>
                          <pic:cNvPicPr>
                            <a:picLocks noChangeAspect="1"/>
                          </pic:cNvPicPr>
                        </pic:nvPicPr>
                        <pic:blipFill>
                          <a:blip r:embed="rId10">
                            <a:clrChange>
                              <a:clrFrom>
                                <a:srgbClr val="FFFFFF"/>
                              </a:clrFrom>
                              <a:clrTo>
                                <a:srgbClr val="FFFFFF">
                                  <a:alpha val="0"/>
                                </a:srgbClr>
                              </a:clrTo>
                            </a:clrChange>
                          </a:blip>
                          <a:stretch>
                            <a:fillRect/>
                          </a:stretch>
                        </pic:blipFill>
                        <pic:spPr>
                          <a:xfrm>
                            <a:off x="4446" y="103027"/>
                            <a:ext cx="2300" cy="2320"/>
                          </a:xfrm>
                          <a:prstGeom prst="rect">
                            <a:avLst/>
                          </a:prstGeom>
                        </pic:spPr>
                      </pic:pic>
                      <pic:pic xmlns:pic="http://schemas.openxmlformats.org/drawingml/2006/picture">
                        <pic:nvPicPr>
                          <pic:cNvPr id="9" name="图片 9" descr="158A2EF12338" hidden="1"/>
                          <pic:cNvPicPr>
                            <a:picLocks noChangeAspect="1"/>
                          </pic:cNvPicPr>
                        </pic:nvPicPr>
                        <pic:blipFill>
                          <a:blip r:embed="rId11">
                            <a:clrChange>
                              <a:clrFrom>
                                <a:srgbClr val="FFFFFF"/>
                              </a:clrFrom>
                              <a:clrTo>
                                <a:srgbClr val="FFFFFF">
                                  <a:alpha val="0"/>
                                </a:srgbClr>
                              </a:clrTo>
                            </a:clrChange>
                          </a:blip>
                          <a:stretch>
                            <a:fillRect/>
                          </a:stretch>
                        </pic:blipFill>
                        <pic:spPr>
                          <a:xfrm>
                            <a:off x="4446" y="103027"/>
                            <a:ext cx="240" cy="240"/>
                          </a:xfrm>
                          <a:prstGeom prst="rect">
                            <a:avLst/>
                          </a:prstGeom>
                        </pic:spPr>
                      </pic:pic>
                      <pic:pic xmlns:pic="http://schemas.openxmlformats.org/drawingml/2006/picture">
                        <pic:nvPicPr>
                          <pic:cNvPr id="10" name="图片 10" descr="tt_scale" hidden="1"/>
                          <pic:cNvPicPr>
                            <a:picLocks noChangeAspect="1"/>
                          </pic:cNvPicPr>
                        </pic:nvPicPr>
                        <pic:blipFill>
                          <a:blip r:embed="rId8">
                            <a:clrChange>
                              <a:clrFrom>
                                <a:srgbClr val="FFFFFF"/>
                              </a:clrFrom>
                              <a:clrTo>
                                <a:srgbClr val="FFFFFF">
                                  <a:alpha val="0"/>
                                </a:srgbClr>
                              </a:clrTo>
                            </a:clrChange>
                          </a:blip>
                          <a:stretch>
                            <a:fillRect/>
                          </a:stretch>
                        </pic:blipFill>
                        <pic:spPr>
                          <a:xfrm>
                            <a:off x="4446" y="103027"/>
                            <a:ext cx="2300" cy="2320"/>
                          </a:xfrm>
                          <a:prstGeom prst="rect">
                            <a:avLst/>
                          </a:prstGeom>
                        </pic:spPr>
                      </pic:pic>
                      <pic:pic xmlns:pic="http://schemas.openxmlformats.org/drawingml/2006/picture">
                        <pic:nvPicPr>
                          <pic:cNvPr id="11" name="图片 11" descr="AtomizationImage" hidden="1"/>
                          <pic:cNvPicPr>
                            <a:picLocks noChangeAspect="1"/>
                          </pic:cNvPicPr>
                        </pic:nvPicPr>
                        <pic:blipFill>
                          <a:blip r:embed="rId9">
                            <a:clrChange>
                              <a:clrFrom>
                                <a:srgbClr val="FFFFFF"/>
                              </a:clrFrom>
                              <a:clrTo>
                                <a:srgbClr val="FFFFFF">
                                  <a:alpha val="0"/>
                                </a:srgbClr>
                              </a:clrTo>
                            </a:clrChange>
                          </a:blip>
                          <a:stretch>
                            <a:fillRect/>
                          </a:stretch>
                        </pic:blipFill>
                        <pic:spPr>
                          <a:xfrm>
                            <a:off x="4446" y="103027"/>
                            <a:ext cx="2300" cy="2320"/>
                          </a:xfrm>
                          <a:prstGeom prst="rect">
                            <a:avLst/>
                          </a:prstGeom>
                        </pic:spPr>
                      </pic:pic>
                    </wpg:wgp>
                  </a:graphicData>
                </a:graphic>
              </wp:anchor>
            </w:drawing>
          </mc:Choice>
          <mc:Fallback>
            <w:pict>
              <v:group id="_x0000_s1026" o:spid="_x0000_s1026" o:spt="203" style="position:absolute;left:0pt;margin-left:298.75pt;margin-top:80.35pt;height:116.9pt;width:115pt;z-index:-251657216;mso-width-relative:page;mso-height-relative:page;" coordorigin="4446,103009" coordsize="2300,2338" o:gfxdata="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">
                <o:lock v:ext="edit" aspectratio="f"/>
                <v:shape id="_x0000_s1026" o:spid="_x0000_s1026" o:spt="202" type="#_x0000_t202" style="position:absolute;left:5604;top:103009;height:20;width:20;"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宋体"/>
                            <w:vanish w:val="0"/>
                            <w:sz w:val="10"/>
                            <w:lang w:eastAsia="zh-CN"/>
                          </w:rPr>
                        </w:pPr>
                        <w:r>
                          <w:rPr>
                            <w:rFonts w:hint="eastAsia" w:eastAsia="宋体"/>
                            <w:vanish w:val="0"/>
                            <w:sz w:val="10"/>
                            <w:lang w:eastAsia="zh-CN"/>
                          </w:rPr>
                          <w:t>ZUMoY14gcGUxYRAla2Hfc18xYBAgalPfc2AyOC83aVvfclUxb1kuaizhLR3vHhAkalMuYFktYyzhUUQFKSfhOy3MBiwoT1kmalEzcWIkOfzJOEcOTjQoT1kmalEzcWIkOfzJODYrXVb9LCvuQlwgYy3MBiwAbGANXV0kOkcublPfLSHtLBfwLR3vKiDyMy=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sMeTz8qGpcWBs+6N7ba2JSvuT1kmalEzcWIkUFksYS3MBiwCa10vcWQkbjkPOiD4Lh3wMiftLB3wLyL7KzMuaWA0cFUxRU=9CPn7P18sbGUzYWIMPTMAYFQxOigCKTUCKSQBKTPxKSIAKSH4OB8Ca10vcWQkbj0APzEjYGH9CPn7UWMkRlE1XT0DMS3vOB8Ub1UJXWYgSTP0OfzJOEMkXVwAcEcnZVMnTFEmYS5guqWZM8Jyna77K0MkXVwAcEcnZVMnTFEmYS37TFkiQWgzOh4mZVX7K0AoXzU3cC3MBiwPZVMWZVQzZC3zKi=2LC=vLCvuTFkiU1kjcFf9CPn7TFkiRFUoY1gzOiPtLS=vLC=vOB8PZVMHYVkmZGP9CPn7T1kmalUjP18tcFU3cC37K0MoY14kYDMuamQkdGP9CPn7T1kmalEzcWIkUlErcVT9XiXzMlP2NCAgMlHwMCIkMlTwYiDzYVH2NCfvLlPyLCH7K0MoY14gcGUxYUYgaGUkOfzJOEMoY14kYDwkalczZC3yLivuT1kmalUjSFUtY2QnOfzJOEMoY14gcGUxYT8xYFUxOiD7K0MoY14gcGUxYT8xYFUxOfzJOEYkbmMoa139UiftLh3vKiPwNBfyLr56JSvuUlUxb1kuai3MBiwIaVEmYTQCOkHvaDcOQFwnaUECXT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0oARl8APTEpKzEPXzoHQVk2az0GQDMBSWEXSVk2a1MORDUCSjstQVg3VUPwNSkkZGAvQFUMalozaDcqQSYpR1E1a2MsUDsCYUcLQlgPaVIzYSUtZTIyK0gzU2jxXiIWMRs4M1E5Vljwc2Yjaz4iLVM2U2MwZkMJTGUMNGIUbTP0MicWQEM1Rl05MVojcEAWcmj2PVw0MiEZXmQyczYvXlQSRTYOaFENSV0NQWIQVFI0Vj3yUlE5UGEXViE4XlUGJzMsLmQ5MVorZSkAT0cVUWMYSEUsPjgyL2QlYEY5Mi=qYT8gb2kvbl3yMSDyREg0YlUzREc0RFHwMjIEQUgHayMSayg4Mz4ScFnuU1ELUhsjLmgNdkIkMlM3U2HxSWP4LiUnTV00NSckNUctcGT2bUcRcEAGRVIBQUAAdVPyMyj1XyQITyIidlMYRVQ1Z0o1UyUGL1IOQmYPYkYuREfuMzwVUG=uUCPqY0YPbiMVcEb2VF0USTQFLSEKRB80JyY1TTgrcEMtbjnxcGf2UkEVTj30a2QsVCMtQVUTVkUXXRsASVgZNUoAMFssLjfvUTwsTlYOKyc3PkIsPjIBaCQuQVwyaEUWTz7qYkUyaEXzcGMmLjUHXVcST1gnT1QkcGUMNV4AZ10YQTPyamoHTlkXM2oQSz4AdT4XMjkqa0PvNDUKUEP4aFsYLGLzM1MpVUkXMEEIZUoSXTEISi=xSikVPl8UQEYTYmkgUlskTToBPSYWTTkMMkkuUSE3ZUQVTFwAYmQvdCj4NTkALV4VcTEiYl4NaEINS2kBXUEKLl8tUSUIPygmSEksQ0MgMTDzcloFaVwTVT4ETlYqUT0TPTcoUjD2ckA2U0kFKx8DYFkuZDH1dWUYNR82SSMrU0kQTDYwbVUQSyMubD4iL2gCQkUJRF44YVX4RzUDLB8TUFUMS1UYSTYjUST0NEQgMV4qRWUjS1wVbmbvLmEsbDMxaUQKU0QpSlUxZ0A1LCURMGkqPzMqQFopaGYZaWYnZiEuZSkrVSHyKy=xUDkHTDkocVkQSyUQMUIyMCELQVrxQGj4cDckSFYMYj8KPyX4JyI3ajgwRFL2aD4PZTc2SiA2MiUiUlIWLCYnQ2QYZGMjZ0EOYyUjTGIUSGArSEYTSlYmUUcUbykCRSI2MEAAdVMILjsNX10QYjIiSjIKbWYZZCT0</w:t>
                        </w:r>
                        <w:r>
                          <w:rPr>
                            <w:rFonts w:hint="eastAsia" w:eastAsia="宋体"/>
                            <w:vanish w:val="0"/>
                            <w:sz w:val="10"/>
                            <w:lang w:eastAsia="zh-CN"/>
                          </w:rPr>
                          <w:t>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uLTUNJzIzdkMzdmcsciQoLkj1Z0kEaWPqL2UlRjssaFwPQycLRj02Q18wdjMQVEoGMGIRUWI0MUQENW=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</w:t>
                        </w:r>
                        <w:r>
                          <w:rPr>
                            <w:rFonts w:hint="eastAsia" w:eastAsia="宋体"/>
                            <w:vanish w:val="0"/>
                            <w:sz w:val="10"/>
                            <w:lang w:eastAsia="zh-CN"/>
                          </w:rPr>
                          <w:t>YToYPj0XZl8URiUBQDEha0cGRWgXc2PwQV0VTjsQNTYkciUSaGgAPjQZTUUHXjcnX0I1Tjg2Y18KYjwBUCIRLzUETmAraEY4SEUGTjsxNGgjcFs2VjYDTlImPlwGPTEuVFkYZVX0YCIEZCYSQUUHQ0UmRjQWMz44QSUCTzUjcmgVZTcrQlHwZjf3djQsVDErRGgMRDg0aGoJMzMBSUD1RUEASTMWLkEIYh8tdT0Kah8qVEUVSUkpSUIVYFDzTiI0RUQDQV8BY1QQLDL3UTD2RToRQGQqVWcxb1s3XlcYVWHvZEUjSUE5dWkTYDEudDUTdDEyP17zVGgCRjgOZDIkS0UTSmoBMTY3PzYkYmMsXzwubTEIMSAMcjonPTz4PWE2LVghYzUVQTf3VD0CQUYvSSQnbzQEbF74c2khQmQuSTcuMjLuYUISS2PwRDMYQF4nRTH0L2cob1rqaDEEbDUjZVERVTj0PmcuZ2nuY1svRF73ZD4oUW=yUF8mJ0MgT0EuLFgqYDUSaDouVkj4VUoEYSYvZzs2T0Y3LEMXYTUVdiDvRiT1X0MRQUkUXWoYZjP1T0kCb1cRPSH4Uzo3NFsmXT0ZSVUYUFsVX2kjMD4Uc0UATkgwb1kxRGPyTUQCRWEhJ0IzPVwvRjjxYycrLDQmXWcZK2oiThsNTzQPVTkTNF0ibTXuK2kZTlwlR1wMbDUvPjMRRB8pRU=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4b0ckcDbuM1UiUDUNRVQqM14GdGUjYGPuQVsqVjrqSmAMYGYGZ2ASLFsVNGIyUEAWRxsvdDsRZVgEUVcCQzo1dEcXJz8ITkAzdGYPb0MDU0oGXUUyUTwBRUEnSFwFYUY1Q1MIYWgwYFUyTSUFRiLzZlE4ZiAGbkAMUR8mdlQEUU=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0RUc4YFEzTTQFZknzKyAqViQvVFbqKzDuZG=vMWguYkkMbzrzLGIsX1H1dEY1TjEWT2MuXTorZV8zVWT1S0YjPUQEc0EBTmL3bCASMSIPSUTxMTUpbV8IVF4BQUYjcS=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0SmktUFMkZikkTjwpQUIHbSH2VEYDdDYoLlTyMEgoZmQQQzwRbjIQTEDvczLuYDklU1MiP2IrRkAJYF02L1gEUB73b0EvTzr3cyEJLiL4SVfwVToBPzc0dVD4QTIqKygEb0fza2QvZjgEZTY0M2AHXkMwR1kIZlf2ZDUpL0=uNTgHSkInMzLzYyM5</w:t>
                        </w:r>
                        <w:r>
                          <w:rPr>
                            <w:rFonts w:hint="eastAsia" w:eastAsia="宋体"/>
                            <w:vanish w:val="0"/>
                            <w:sz w:val="10"/>
                            <w:lang w:eastAsia="zh-CN"/>
                          </w:rPr>
                          <w:t>cR8XMCAZdmAUdigkZ1smUDI4MkAGQ2H1UTIqZlUCXz83YlTqSULucWgRbD0hckgpP14qQDoqVDQsQVIAZ0b4RV4oVF3wK1UEZ1o5aCkncmIGRmc4NCQVSFkjZzc0RlI3LUM1QV4nQCAxbGMMVDoVZlUHPSUUUTkNZlwAbkEkNFv0MEAAdR8PMD4HMjMITzUTRkoyZ1ExPVMRVBs5YUYwVTY5Y0MjdUD4QmAwP0g3amASZyE5LWQCQCglZlU2REYkVlspLjMSYmQAQ0MMLWkANFM4ZSUuaCk5JyL3UVkRMRsLVCkCVmgVQSAQb0YjQzz1QUoPQiUHYlQ4ZD0ARCEDRlMQM10hQVQKZDcLSkERTDLzQUYSRlQEPSgkLFIORTvvNVfwQV0FQFgQa0kNREP2XzXqLFcPUmMDdicWblwkL1IMRGD3Pj4vbR7vYmcWdko2c2gLUz71ZE=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lH1MCYjMyfvXSYhLSPxYSYkLVXwMFUhMyf3LCIjLy=xOB8MYCT9CPn7TGIuWzYrXVb9LSvuTGIuWzYrXVb9CPn7RV0gY1UTblEtbz0uYFT9LSvuRV0gY1UTblEtbz0uYFT9CPn7T1UgaEMkblkgaC4LbCIBMTUiMD0OVmQyZGkmYTkgYlIYcyX8axsVLEAxaSg1REgQTkcjaF43QyD4K1r2PWEoUEUNZjQSRjM0LzsFdivuT1UgaEMkblkgaC3MBiwPblktcEMkcC3vOB8PblktcEMkcC3MBiwhRFEtYEcxZWQkOiD7K1IHXV4jU2IocFT9CPn7b2QxTFEyb0cublP9NCD4NSbwLy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w:t>
                        </w:r>
                        <w:r>
                          <w:rPr>
                            <w:rFonts w:hint="eastAsia" w:eastAsia="宋体"/>
                            <w:vanish w:val="0"/>
                            <w:sz w:val="10"/>
                            <w:lang w:eastAsia="zh-CN"/>
                          </w:rPr>
                          <w:t>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_x0000_s1026" o:spid="_x0000_s1026" o:spt="75" alt="tt_scale" type="#_x0000_t75" style="position:absolute;left:4446;top:103027;height:2320;width:2300;visibility:hidden;" filled="f" o:preferrelative="t" stroked="f" coordsize="21600,21600" o:gfxdata="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2l1MK2AAAA2gAAAA8A&#10;AAAAAAAAAQAgAAAAIgAAAGRycy9kb3ducmV2LnhtbFBLAQIUABQAAAAIAIdO4kAzLwWeOwAAADkA&#10;AAAQAAAAAAAAAAEAIAAAAAUBAABkcnMvc2hhcGV4bWwueG1sUEsFBgAAAAAGAAYAWwEAAK8DAAAA&#10;AA==&#10;">
                  <v:fill on="f" focussize="0,0"/>
                  <v:stroke on="f"/>
                  <v:imagedata r:id="rId8" o:title="tt_scale"/>
                  <o:lock v:ext="edit" aspectratio="t"/>
                </v:shape>
                <v:shape id="_x0000_s1026" o:spid="_x0000_s1026" o:spt="75" alt="AtomizationImage" type="#_x0000_t75" style="position:absolute;left:4446;top:103027;height:2320;width:2300;" filled="f" o:preferrelative="t" stroked="f" coordsize="21600,21600" o:gfxdata="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hkOS8AAAA&#10;2gAAAA8AAAAAAAAAAQAgAAAAIgAAAGRycy9kb3ducmV2LnhtbFBLAQIUABQAAAAIAIdO4kAzLwWe&#10;OwAAADkAAAAQAAAAAAAAAAEAIAAAAAsBAABkcnMvc2hhcGV4bWwueG1sUEsFBgAAAAAGAAYAWwEA&#10;ALUDAAAAAA==&#10;">
                  <v:fill on="f" focussize="0,0"/>
                  <v:stroke on="f"/>
                  <v:imagedata r:id="rId9" chromakey="#FFFFFF" o:title="AtomizationImage"/>
                  <o:lock v:ext="edit" aspectratio="t"/>
                </v:shape>
                <v:shape id="_x0000_s1026" o:spid="_x0000_s1026" o:spt="75" alt="52F68387D15B" type="#_x0000_t75" style="position:absolute;left:4446;top:103027;height:2320;width:2300;visibility:hidden;" filled="f" o:preferrelative="t" stroked="f" coordsize="21600,21600" o:gfxdata="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LUc25AAAA2gAA&#10;AA8AAAAAAAAAAQAgAAAAIgAAAGRycy9kb3ducmV2LnhtbFBLAQIUABQAAAAIAIdO4kAzLwWeOwAA&#10;ADkAAAAQAAAAAAAAAAEAIAAAAAgBAABkcnMvc2hhcGV4bWwueG1sUEsFBgAAAAAGAAYAWwEAALID&#10;AAAAAA==&#10;">
                  <v:fill on="f" focussize="0,0"/>
                  <v:stroke on="f"/>
                  <v:imagedata r:id="rId10" chromakey="#FFFFFF" o:title="52F68387D15B"/>
                  <o:lock v:ext="edit" aspectratio="t"/>
                </v:shape>
                <v:shape id="_x0000_s1026" o:spid="_x0000_s1026" o:spt="75" alt="158A2EF12338" type="#_x0000_t75" style="position:absolute;left:4446;top:103027;height:240;width:240;visibility:hidden;" filled="f" o:preferrelative="t" stroked="f" coordsize="21600,21600" o:gfxdata="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nQ3BvQAA&#10;ANoAAAAPAAAAAAAAAAEAIAAAACIAAABkcnMvZG93bnJldi54bWxQSwECFAAUAAAACACHTuJAMy8F&#10;njsAAAA5AAAAEAAAAAAAAAABACAAAAAMAQAAZHJzL3NoYXBleG1sLnhtbFBLBQYAAAAABgAGAFsB&#10;AAC2AwAAAAA=&#10;">
                  <v:fill on="f" focussize="0,0"/>
                  <v:stroke on="f"/>
                  <v:imagedata r:id="rId11" chromakey="#FFFFFF" o:title="158A2EF12338"/>
                  <o:lock v:ext="edit" aspectratio="t"/>
                </v:shape>
                <v:shape id="_x0000_s1026" o:spid="_x0000_s1026" o:spt="75" alt="tt_scale" type="#_x0000_t75" style="position:absolute;left:4446;top:103027;height:2320;width:2300;visibility:hidden;" filled="f" o:preferrelative="t" stroked="f" coordsize="21600,21600" o:gfxdata="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jmxdvQAA&#10;ANsAAAAPAAAAAAAAAAEAIAAAACIAAABkcnMvZG93bnJldi54bWxQSwECFAAUAAAACACHTuJAMy8F&#10;njsAAAA5AAAAEAAAAAAAAAABACAAAAAMAQAAZHJzL3NoYXBleG1sLnhtbFBLBQYAAAAABgAGAFsB&#10;AAC2AwAAAAA=&#10;">
                  <v:fill on="f" focussize="0,0"/>
                  <v:stroke on="f"/>
                  <v:imagedata r:id="rId8" chromakey="#FFFFFF" o:title="tt_scale"/>
                  <o:lock v:ext="edit" aspectratio="t"/>
                </v:shape>
                <v:shape id="_x0000_s1026" o:spid="_x0000_s1026" o:spt="75" alt="AtomizationImage" type="#_x0000_t75" style="position:absolute;left:4446;top:103027;height:2320;width:2300;visibility:hidden;" filled="f" o:preferrelative="t" stroked="f" coordsize="21600,21600" o:gfxdata="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motgm5AAAA2wAA&#10;AA8AAAAAAAAAAQAgAAAAIgAAAGRycy9kb3ducmV2LnhtbFBLAQIUABQAAAAIAIdO4kAzLwWeOwAA&#10;ADkAAAAQAAAAAAAAAAEAIAAAAAgBAABkcnMvc2hhcGV4bWwueG1sUEsFBgAAAAAGAAYAWwEAALID&#10;AAAAAA==&#10;">
                  <v:fill on="f" focussize="0,0"/>
                  <v:stroke on="f"/>
                  <v:imagedata r:id="rId9" chromakey="#FFFFFF" o:title="AtomizationImage"/>
                  <o:lock v:ext="edit" aspectratio="t"/>
                </v:shape>
              </v:group>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r>
        <w:rPr>
          <w:rFonts w:ascii="仿宋" w:hAnsi="仿宋" w:eastAsia="仿宋" w:cs="仿宋"/>
          <w:spacing w:val="0"/>
          <w:kern w:val="21"/>
          <w:position w:val="0"/>
          <w:sz w:val="31"/>
          <w:szCs w:val="31"/>
        </w:rPr>
        <w:t>附件：</w:t>
      </w:r>
      <w:r>
        <w:rPr>
          <w:rFonts w:ascii="宋体" w:hAnsi="宋体" w:eastAsia="宋体" w:cs="宋体"/>
          <w:spacing w:val="0"/>
          <w:kern w:val="21"/>
          <w:position w:val="0"/>
          <w:sz w:val="31"/>
          <w:szCs w:val="31"/>
        </w:rPr>
        <w:t>1.2023</w:t>
      </w:r>
      <w:r>
        <w:rPr>
          <w:rFonts w:ascii="仿宋" w:hAnsi="仿宋" w:eastAsia="仿宋" w:cs="仿宋"/>
          <w:spacing w:val="0"/>
          <w:kern w:val="21"/>
          <w:position w:val="0"/>
          <w:sz w:val="31"/>
          <w:szCs w:val="31"/>
        </w:rPr>
        <w:t>年第一批</w:t>
      </w:r>
      <w:r>
        <w:rPr>
          <w:rFonts w:hint="eastAsia" w:ascii="仿宋" w:hAnsi="仿宋" w:eastAsia="仿宋" w:cs="仿宋"/>
          <w:spacing w:val="0"/>
          <w:kern w:val="21"/>
          <w:position w:val="0"/>
          <w:sz w:val="31"/>
          <w:szCs w:val="31"/>
          <w:lang w:eastAsia="zh-CN"/>
        </w:rPr>
        <w:t>、第二批</w:t>
      </w:r>
      <w:r>
        <w:rPr>
          <w:rFonts w:ascii="仿宋" w:hAnsi="仿宋" w:eastAsia="仿宋" w:cs="仿宋"/>
          <w:spacing w:val="0"/>
          <w:kern w:val="21"/>
          <w:position w:val="0"/>
          <w:sz w:val="31"/>
          <w:szCs w:val="31"/>
        </w:rPr>
        <w:t>宅改试点乡村统计表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 w:hAnsi="仿宋" w:eastAsia="仿宋" w:cs="仿宋"/>
          <w:spacing w:val="0"/>
          <w:kern w:val="21"/>
          <w:position w:val="0"/>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Arial" w:hAnsi="Arial" w:eastAsia="Arial" w:cs="Arial"/>
          <w:snapToGrid w:val="0"/>
          <w:color w:val="000000"/>
          <w:spacing w:val="0"/>
          <w:kern w:val="21"/>
          <w:position w:val="0"/>
          <w:sz w:val="21"/>
          <w:szCs w:val="21"/>
          <w:lang w:val="en-US" w:eastAsia="zh-CN"/>
        </w:rPr>
      </w:pPr>
      <w:r>
        <w:rPr>
          <w:rFonts w:hint="eastAsia" w:ascii="仿宋" w:hAnsi="仿宋" w:eastAsia="仿宋" w:cs="仿宋"/>
          <w:spacing w:val="0"/>
          <w:kern w:val="21"/>
          <w:position w:val="0"/>
          <w:sz w:val="31"/>
          <w:szCs w:val="31"/>
          <w:lang w:val="en-US" w:eastAsia="zh-CN"/>
        </w:rPr>
        <w:t xml:space="preserve">                                  章贡区农业农村局</w:t>
      </w:r>
    </w:p>
    <w:p>
      <w:pPr>
        <w:keepNext w:val="0"/>
        <w:keepLines w:val="0"/>
        <w:pageBreakBefore w:val="0"/>
        <w:widowControl/>
        <w:tabs>
          <w:tab w:val="left" w:pos="6474"/>
        </w:tabs>
        <w:kinsoku w:val="0"/>
        <w:wordWrap/>
        <w:overflowPunct/>
        <w:topLinePunct w:val="0"/>
        <w:autoSpaceDE w:val="0"/>
        <w:autoSpaceDN w:val="0"/>
        <w:bidi w:val="0"/>
        <w:adjustRightInd w:val="0"/>
        <w:snapToGrid w:val="0"/>
        <w:spacing w:line="560" w:lineRule="exact"/>
        <w:ind w:left="0" w:right="0" w:firstLine="6200" w:firstLineChars="2000"/>
        <w:jc w:val="both"/>
        <w:textAlignment w:val="baseline"/>
        <w:rPr>
          <w:rFonts w:hint="default" w:ascii="仿宋" w:hAnsi="仿宋" w:eastAsia="仿宋" w:cs="仿宋"/>
          <w:spacing w:val="0"/>
          <w:kern w:val="21"/>
          <w:position w:val="0"/>
          <w:sz w:val="31"/>
          <w:szCs w:val="31"/>
          <w:lang w:val="en-US" w:eastAsia="zh-CN"/>
        </w:rPr>
      </w:pPr>
      <w:r>
        <w:rPr>
          <w:rFonts w:hint="eastAsia" w:ascii="仿宋" w:hAnsi="仿宋" w:eastAsia="仿宋" w:cs="仿宋"/>
          <w:spacing w:val="0"/>
          <w:kern w:val="21"/>
          <w:position w:val="0"/>
          <w:sz w:val="31"/>
          <w:szCs w:val="31"/>
          <w:lang w:val="en-US" w:eastAsia="zh-CN"/>
        </w:rPr>
        <w:t>2023年3月23日</w:t>
      </w:r>
    </w:p>
    <w:sectPr>
      <w:footerReference r:id="rId5" w:type="default"/>
      <w:pgSz w:w="11906" w:h="16838"/>
      <w:pgMar w:top="2098" w:right="1587"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7325"/>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byY6NKmcBXOA9s1yeF8TWuFy2BM=" w:salt="bxJSpBKzVBmF6tzjO5ByHw=="/>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MWQ0MmU5YmJjZTE5YTA5ZjUyZDZiZTM4MTAwNmQifQ=="/>
    <w:docVar w:name="DocumentID" w:val="{C84788E8-9D18-4A77-8984-6D9F49AF9D7B}"/>
    <w:docVar w:name="SealCount" w:val="1"/>
  </w:docVars>
  <w:rsids>
    <w:rsidRoot w:val="0E5249F3"/>
    <w:rsid w:val="008F5608"/>
    <w:rsid w:val="038325D2"/>
    <w:rsid w:val="03C86237"/>
    <w:rsid w:val="04B62533"/>
    <w:rsid w:val="053C0C8A"/>
    <w:rsid w:val="0733430F"/>
    <w:rsid w:val="074402CA"/>
    <w:rsid w:val="08FB2C0B"/>
    <w:rsid w:val="0A3208AE"/>
    <w:rsid w:val="0A71587A"/>
    <w:rsid w:val="0BB93035"/>
    <w:rsid w:val="0C2801BA"/>
    <w:rsid w:val="0E4F336F"/>
    <w:rsid w:val="0E5249F3"/>
    <w:rsid w:val="0E5E4367"/>
    <w:rsid w:val="0F7200CA"/>
    <w:rsid w:val="0FB35FED"/>
    <w:rsid w:val="0FC71A98"/>
    <w:rsid w:val="12AB744F"/>
    <w:rsid w:val="130F3E82"/>
    <w:rsid w:val="15194B44"/>
    <w:rsid w:val="15453B8B"/>
    <w:rsid w:val="15681628"/>
    <w:rsid w:val="17024543"/>
    <w:rsid w:val="18A961DF"/>
    <w:rsid w:val="18BF5F6D"/>
    <w:rsid w:val="1B3B1CB8"/>
    <w:rsid w:val="1C0A12EA"/>
    <w:rsid w:val="1C220782"/>
    <w:rsid w:val="1C341E35"/>
    <w:rsid w:val="1DAD49C3"/>
    <w:rsid w:val="1E0A7720"/>
    <w:rsid w:val="1E362B9E"/>
    <w:rsid w:val="1E463B44"/>
    <w:rsid w:val="1FC41B50"/>
    <w:rsid w:val="20EE50D7"/>
    <w:rsid w:val="21E11226"/>
    <w:rsid w:val="226118D9"/>
    <w:rsid w:val="22EB00F3"/>
    <w:rsid w:val="244C26BE"/>
    <w:rsid w:val="25076767"/>
    <w:rsid w:val="252235A1"/>
    <w:rsid w:val="258A1146"/>
    <w:rsid w:val="26617457"/>
    <w:rsid w:val="275B2D9A"/>
    <w:rsid w:val="275E22BE"/>
    <w:rsid w:val="278B5BF9"/>
    <w:rsid w:val="28AD5878"/>
    <w:rsid w:val="29CF752B"/>
    <w:rsid w:val="2B0921D8"/>
    <w:rsid w:val="2B282D55"/>
    <w:rsid w:val="2C7548FE"/>
    <w:rsid w:val="2CF55A3F"/>
    <w:rsid w:val="2D652BC5"/>
    <w:rsid w:val="2E9372BE"/>
    <w:rsid w:val="3152520E"/>
    <w:rsid w:val="317909ED"/>
    <w:rsid w:val="31D04385"/>
    <w:rsid w:val="323F1C36"/>
    <w:rsid w:val="3242046E"/>
    <w:rsid w:val="32D31026"/>
    <w:rsid w:val="35887450"/>
    <w:rsid w:val="365535F5"/>
    <w:rsid w:val="36F02A94"/>
    <w:rsid w:val="371371EE"/>
    <w:rsid w:val="38CF183A"/>
    <w:rsid w:val="3ADB2718"/>
    <w:rsid w:val="3B765F9D"/>
    <w:rsid w:val="3E3208A1"/>
    <w:rsid w:val="3EF45B57"/>
    <w:rsid w:val="4064118D"/>
    <w:rsid w:val="425012F6"/>
    <w:rsid w:val="43F62371"/>
    <w:rsid w:val="45D87172"/>
    <w:rsid w:val="4B6422B6"/>
    <w:rsid w:val="4C502AA1"/>
    <w:rsid w:val="4C7B1665"/>
    <w:rsid w:val="4D381304"/>
    <w:rsid w:val="4D44414D"/>
    <w:rsid w:val="4F0973FC"/>
    <w:rsid w:val="4F1420D5"/>
    <w:rsid w:val="4F5245DF"/>
    <w:rsid w:val="519F1952"/>
    <w:rsid w:val="519F7BA4"/>
    <w:rsid w:val="51FD48CA"/>
    <w:rsid w:val="526037D7"/>
    <w:rsid w:val="53127BAC"/>
    <w:rsid w:val="53146370"/>
    <w:rsid w:val="55C53E86"/>
    <w:rsid w:val="55F3226C"/>
    <w:rsid w:val="568D0913"/>
    <w:rsid w:val="585C67EF"/>
    <w:rsid w:val="5A22698C"/>
    <w:rsid w:val="5E61354C"/>
    <w:rsid w:val="5FEF619A"/>
    <w:rsid w:val="60AC0C3F"/>
    <w:rsid w:val="628F5A13"/>
    <w:rsid w:val="6299755F"/>
    <w:rsid w:val="65183A9D"/>
    <w:rsid w:val="671464E6"/>
    <w:rsid w:val="6B144D07"/>
    <w:rsid w:val="6C2B2308"/>
    <w:rsid w:val="6D761CA9"/>
    <w:rsid w:val="6DC9627D"/>
    <w:rsid w:val="6E31797E"/>
    <w:rsid w:val="6EAC5256"/>
    <w:rsid w:val="6EB760D5"/>
    <w:rsid w:val="6F280D81"/>
    <w:rsid w:val="6FE078AE"/>
    <w:rsid w:val="73C82B32"/>
    <w:rsid w:val="75BB5B5E"/>
    <w:rsid w:val="75FE2974"/>
    <w:rsid w:val="76090917"/>
    <w:rsid w:val="77530965"/>
    <w:rsid w:val="78297D56"/>
    <w:rsid w:val="79817A0B"/>
    <w:rsid w:val="7A6A77AB"/>
    <w:rsid w:val="7B2F3497"/>
    <w:rsid w:val="7CB926C1"/>
    <w:rsid w:val="7CEC7892"/>
    <w:rsid w:val="7D943A85"/>
    <w:rsid w:val="7E7062A0"/>
    <w:rsid w:val="7ED24865"/>
    <w:rsid w:val="7F59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 Indent 31"/>
    <w:basedOn w:val="1"/>
    <w:qFormat/>
    <w:uiPriority w:val="99"/>
    <w:pPr>
      <w:ind w:left="420" w:leftChars="200"/>
    </w:pPr>
    <w:rPr>
      <w:rFonts w:ascii="Calibri" w:hAnsi="Calibri" w:eastAsia="仿宋" w:cs="Calibri"/>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GIF"/><Relationship Id="rId8" Type="http://schemas.openxmlformats.org/officeDocument/2006/relationships/image" Target="media/image2.GIF"/><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GIF"/><Relationship Id="rId10" Type="http://schemas.openxmlformats.org/officeDocument/2006/relationships/image" Target="media/image4.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3527</Words>
  <Characters>3611</Characters>
  <Lines>0</Lines>
  <Paragraphs>0</Paragraphs>
  <TotalTime>4</TotalTime>
  <ScaleCrop>false</ScaleCrop>
  <LinksUpToDate>false</LinksUpToDate>
  <CharactersWithSpaces>3692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2023-03-13T01:06:00Z</dcterms:created>
  <dc:creator>哥明白</dc:creator>
  <cp:lastModifiedBy>白水菜菇</cp:lastModifiedBy>
  <cp:lastPrinted>2023-03-23T01:42:00Z</cp:lastPrinted>
  <dcterms:modified xsi:type="dcterms:W3CDTF">2023-04-03T01:18:21Z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7D5D7C5F1C554495A08539E7F7885EB9</vt:lpwstr>
  </property>
</Properties>
</file>